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30C12" w14:textId="77777777" w:rsidR="00A025D4" w:rsidRPr="00D120F5" w:rsidRDefault="00A13482" w:rsidP="00D120F5">
      <w:pPr>
        <w:pStyle w:val="Nzev"/>
        <w:spacing w:line="276" w:lineRule="auto"/>
        <w:rPr>
          <w:rFonts w:ascii="Roboto" w:hAnsi="Roboto"/>
        </w:rPr>
      </w:pPr>
      <w:r w:rsidRPr="00D120F5">
        <w:rPr>
          <w:rFonts w:ascii="Roboto" w:hAnsi="Roboto"/>
        </w:rPr>
        <w:t xml:space="preserve">Státní humanitární ubytování </w:t>
      </w:r>
    </w:p>
    <w:p w14:paraId="7EE3042C" w14:textId="77777777" w:rsidR="00E045F6" w:rsidRDefault="00A13482" w:rsidP="00D120F5">
      <w:pPr>
        <w:spacing w:line="360" w:lineRule="auto"/>
        <w:contextualSpacing/>
        <w:rPr>
          <w:rStyle w:val="Hypertextovodkaz"/>
          <w:rFonts w:ascii="Roboto" w:hAnsi="Roboto"/>
          <w:i/>
          <w:iCs/>
        </w:rPr>
      </w:pPr>
      <w:r w:rsidRPr="00D120F5">
        <w:rPr>
          <w:rFonts w:ascii="Roboto" w:hAnsi="Roboto"/>
          <w:i/>
          <w:iCs/>
        </w:rPr>
        <w:br/>
      </w:r>
      <w:r w:rsidR="007A7AE0" w:rsidRPr="00D120F5">
        <w:rPr>
          <w:rFonts w:ascii="Roboto" w:hAnsi="Roboto"/>
          <w:i/>
          <w:iCs/>
        </w:rPr>
        <w:t xml:space="preserve">Návrh revize informací na této webové stránce </w:t>
      </w:r>
      <w:hyperlink r:id="rId9" w:history="1">
        <w:r w:rsidR="007A7AE0" w:rsidRPr="00D120F5">
          <w:rPr>
            <w:rStyle w:val="Hypertextovodkaz"/>
            <w:rFonts w:ascii="Roboto" w:hAnsi="Roboto"/>
            <w:i/>
            <w:iCs/>
          </w:rPr>
          <w:t>https://frs.gov.cz/statni-humanitarni-ubytovani/</w:t>
        </w:r>
      </w:hyperlink>
    </w:p>
    <w:p w14:paraId="662412EE" w14:textId="77777777" w:rsidR="0014464D" w:rsidRPr="0014464D" w:rsidRDefault="0014464D" w:rsidP="0014464D">
      <w:pPr>
        <w:shd w:val="clear" w:color="auto" w:fill="F2F2F2" w:themeFill="background1" w:themeFillShade="F2"/>
        <w:spacing w:after="0"/>
      </w:pPr>
    </w:p>
    <w:p w14:paraId="10F7138C" w14:textId="77777777" w:rsidR="00DF04E1" w:rsidRDefault="00AE1A3C" w:rsidP="00DF04E1">
      <w:pPr>
        <w:pStyle w:val="Normlnweb"/>
        <w:shd w:val="clear" w:color="auto" w:fill="F2F2F2" w:themeFill="background1" w:themeFillShade="F2"/>
        <w:spacing w:before="0" w:beforeAutospacing="0" w:after="0" w:afterAutospacing="0" w:line="360" w:lineRule="auto"/>
        <w:rPr>
          <w:rFonts w:ascii="Roboto" w:hAnsi="Roboto"/>
          <w:color w:val="3B3B3B"/>
        </w:rPr>
      </w:pPr>
      <w:r w:rsidRPr="00D120F5">
        <w:rPr>
          <w:rFonts w:ascii="Roboto" w:hAnsi="Roboto"/>
          <w:color w:val="3B3B3B"/>
        </w:rPr>
        <w:t>Jedná se o</w:t>
      </w:r>
      <w:r w:rsidR="002F0FA4" w:rsidRPr="00D120F5">
        <w:rPr>
          <w:rFonts w:ascii="Roboto" w:hAnsi="Roboto"/>
          <w:color w:val="3B3B3B"/>
        </w:rPr>
        <w:t xml:space="preserve"> dočasné</w:t>
      </w:r>
      <w:r w:rsidRPr="00D120F5">
        <w:rPr>
          <w:rFonts w:ascii="Roboto" w:hAnsi="Roboto"/>
          <w:color w:val="3B3B3B"/>
        </w:rPr>
        <w:t xml:space="preserve"> ubytování, které je </w:t>
      </w:r>
      <w:r w:rsidRPr="00D120F5">
        <w:rPr>
          <w:rStyle w:val="Siln"/>
          <w:rFonts w:ascii="Roboto" w:eastAsiaTheme="majorEastAsia" w:hAnsi="Roboto"/>
          <w:color w:val="3B3B3B"/>
        </w:rPr>
        <w:t xml:space="preserve">poskytováno </w:t>
      </w:r>
      <w:r w:rsidR="002F0FA4" w:rsidRPr="00D120F5">
        <w:rPr>
          <w:rStyle w:val="Siln"/>
          <w:rFonts w:ascii="Roboto" w:eastAsiaTheme="majorEastAsia" w:hAnsi="Roboto"/>
          <w:color w:val="3B3B3B"/>
        </w:rPr>
        <w:t xml:space="preserve">bezplatně </w:t>
      </w:r>
      <w:r w:rsidRPr="00D120F5">
        <w:rPr>
          <w:rStyle w:val="Siln"/>
          <w:rFonts w:ascii="Roboto" w:eastAsiaTheme="majorEastAsia" w:hAnsi="Roboto"/>
          <w:color w:val="3B3B3B"/>
        </w:rPr>
        <w:t>na časově omezenou dobu 150 dn</w:t>
      </w:r>
      <w:r w:rsidR="002F0FA4" w:rsidRPr="00D120F5">
        <w:rPr>
          <w:rStyle w:val="Siln"/>
          <w:rFonts w:ascii="Roboto" w:eastAsiaTheme="majorEastAsia" w:hAnsi="Roboto"/>
          <w:color w:val="3B3B3B"/>
        </w:rPr>
        <w:t>í</w:t>
      </w:r>
      <w:r w:rsidRPr="00D120F5">
        <w:rPr>
          <w:rFonts w:ascii="Roboto" w:hAnsi="Roboto"/>
          <w:color w:val="3B3B3B"/>
        </w:rPr>
        <w:t>.</w:t>
      </w:r>
      <w:r w:rsidR="00B71BB0">
        <w:rPr>
          <w:rFonts w:ascii="Roboto" w:hAnsi="Roboto"/>
          <w:color w:val="3B3B3B"/>
        </w:rPr>
        <w:t xml:space="preserve"> </w:t>
      </w:r>
      <w:r w:rsidRPr="00D120F5">
        <w:rPr>
          <w:rStyle w:val="Siln"/>
          <w:rFonts w:ascii="Roboto" w:eastAsiaTheme="majorEastAsia" w:hAnsi="Roboto"/>
          <w:b w:val="0"/>
          <w:bCs w:val="0"/>
          <w:color w:val="3B3B3B"/>
        </w:rPr>
        <w:t>Během této doby je nutné zajistit si bydlení v rámci běžného smluvního vztahu.</w:t>
      </w:r>
      <w:r w:rsidRPr="00CD214C">
        <w:rPr>
          <w:rFonts w:ascii="Roboto" w:hAnsi="Roboto"/>
          <w:color w:val="3B3B3B"/>
        </w:rPr>
        <w:br/>
      </w:r>
      <w:r w:rsidRPr="00D120F5">
        <w:rPr>
          <w:rFonts w:ascii="Roboto" w:hAnsi="Roboto"/>
          <w:color w:val="3B3B3B"/>
        </w:rPr>
        <w:br/>
      </w:r>
      <w:r w:rsidRPr="00D120F5">
        <w:rPr>
          <w:rStyle w:val="Siln"/>
          <w:rFonts w:ascii="Roboto" w:eastAsiaTheme="majorEastAsia" w:hAnsi="Roboto"/>
          <w:color w:val="3B3B3B"/>
        </w:rPr>
        <w:t>Po uplynutí 150 dní nárok na bezplatné humanitární ubytování zaniká.</w:t>
      </w:r>
      <w:r w:rsidRPr="00D120F5">
        <w:rPr>
          <w:rFonts w:ascii="Roboto" w:hAnsi="Roboto"/>
          <w:color w:val="3B3B3B"/>
        </w:rPr>
        <w:br/>
      </w:r>
      <w:r w:rsidRPr="00D120F5">
        <w:rPr>
          <w:rFonts w:ascii="Roboto" w:hAnsi="Roboto"/>
          <w:color w:val="3B3B3B"/>
        </w:rPr>
        <w:br/>
      </w:r>
      <w:r w:rsidRPr="00D120F5">
        <w:rPr>
          <w:rStyle w:val="Siln"/>
          <w:rFonts w:ascii="Roboto" w:eastAsiaTheme="majorEastAsia" w:hAnsi="Roboto"/>
          <w:color w:val="3B3B3B"/>
        </w:rPr>
        <w:t>Toto časové omezení neplatí pro zranitelné osoby</w:t>
      </w:r>
      <w:r w:rsidR="00D25F4F" w:rsidRPr="00D120F5">
        <w:rPr>
          <w:rStyle w:val="Siln"/>
          <w:rFonts w:ascii="Roboto" w:eastAsiaTheme="majorEastAsia" w:hAnsi="Roboto"/>
          <w:color w:val="3B3B3B"/>
        </w:rPr>
        <w:t>, kterým byl</w:t>
      </w:r>
      <w:r w:rsidR="00EC4110" w:rsidRPr="00D120F5">
        <w:rPr>
          <w:rStyle w:val="Siln"/>
          <w:rFonts w:ascii="Roboto" w:eastAsiaTheme="majorEastAsia" w:hAnsi="Roboto"/>
          <w:color w:val="3B3B3B"/>
        </w:rPr>
        <w:t>a</w:t>
      </w:r>
      <w:r w:rsidR="00D25F4F" w:rsidRPr="00D120F5">
        <w:rPr>
          <w:rStyle w:val="Siln"/>
          <w:rFonts w:ascii="Roboto" w:eastAsiaTheme="majorEastAsia" w:hAnsi="Roboto"/>
          <w:color w:val="3B3B3B"/>
        </w:rPr>
        <w:t xml:space="preserve"> přiznán</w:t>
      </w:r>
      <w:r w:rsidR="00EC4110" w:rsidRPr="00D120F5">
        <w:rPr>
          <w:rStyle w:val="Siln"/>
          <w:rFonts w:ascii="Roboto" w:eastAsiaTheme="majorEastAsia" w:hAnsi="Roboto"/>
          <w:color w:val="3B3B3B"/>
        </w:rPr>
        <w:t>a</w:t>
      </w:r>
      <w:r w:rsidR="00D25F4F" w:rsidRPr="00D120F5">
        <w:rPr>
          <w:rStyle w:val="Siln"/>
          <w:rFonts w:ascii="Roboto" w:eastAsiaTheme="majorEastAsia" w:hAnsi="Roboto"/>
          <w:color w:val="3B3B3B"/>
        </w:rPr>
        <w:t xml:space="preserve"> </w:t>
      </w:r>
      <w:hyperlink r:id="rId10" w:history="1">
        <w:r w:rsidR="00D25F4F" w:rsidRPr="00D120F5">
          <w:rPr>
            <w:rStyle w:val="Hypertextovodkaz"/>
            <w:rFonts w:ascii="Roboto" w:eastAsiaTheme="majorEastAsia" w:hAnsi="Roboto"/>
          </w:rPr>
          <w:t>humanitární dáv</w:t>
        </w:r>
        <w:r w:rsidR="009F2FA2" w:rsidRPr="00D120F5">
          <w:rPr>
            <w:rStyle w:val="Hypertextovodkaz"/>
            <w:rFonts w:ascii="Roboto" w:eastAsiaTheme="majorEastAsia" w:hAnsi="Roboto"/>
          </w:rPr>
          <w:t>ka</w:t>
        </w:r>
      </w:hyperlink>
      <w:r w:rsidRPr="00D120F5">
        <w:rPr>
          <w:rStyle w:val="Siln"/>
          <w:rFonts w:ascii="Roboto" w:eastAsiaTheme="majorEastAsia" w:hAnsi="Roboto"/>
          <w:color w:val="3B3B3B"/>
        </w:rPr>
        <w:t>.</w:t>
      </w:r>
      <w:r w:rsidRPr="00D120F5">
        <w:rPr>
          <w:rFonts w:ascii="Roboto" w:hAnsi="Roboto"/>
          <w:color w:val="3B3B3B"/>
        </w:rPr>
        <w:t> Takovým osobám je ubytování poskytováno bezplatně i po uplynutí 150 dní.</w:t>
      </w:r>
    </w:p>
    <w:p w14:paraId="71B5A897" w14:textId="77777777" w:rsidR="00DF04E1" w:rsidRDefault="00DF04E1" w:rsidP="00DF04E1">
      <w:pPr>
        <w:pStyle w:val="Normlnweb"/>
        <w:shd w:val="clear" w:color="auto" w:fill="F2F2F2" w:themeFill="background1" w:themeFillShade="F2"/>
        <w:spacing w:before="0" w:beforeAutospacing="0" w:after="0" w:afterAutospacing="0" w:line="360" w:lineRule="auto"/>
        <w:rPr>
          <w:rFonts w:ascii="Roboto" w:hAnsi="Roboto"/>
          <w:color w:val="3B3B3B"/>
        </w:rPr>
      </w:pPr>
    </w:p>
    <w:p w14:paraId="611194AD" w14:textId="77777777" w:rsidR="00D967B7" w:rsidRDefault="00D967B7" w:rsidP="00D967B7">
      <w:pPr>
        <w:pStyle w:val="Nadpis1"/>
      </w:pPr>
      <w:commentRangeStart w:id="0"/>
      <w:r>
        <w:t>ŽÁDOST O STÁTNÍ HUMANITÁRNÍ UBYTOVÁNÍ</w:t>
      </w:r>
      <w:commentRangeEnd w:id="0"/>
      <w:r>
        <w:rPr>
          <w:rStyle w:val="Odkaznakoment"/>
          <w:rFonts w:asciiTheme="minorHAnsi" w:eastAsiaTheme="minorHAnsi" w:hAnsiTheme="minorHAnsi" w:cstheme="minorBidi"/>
          <w:color w:val="auto"/>
        </w:rPr>
        <w:commentReference w:id="0"/>
      </w:r>
    </w:p>
    <w:p w14:paraId="7A81995F" w14:textId="77777777" w:rsidR="00D967B7" w:rsidRPr="000B0CAC" w:rsidRDefault="00D967B7" w:rsidP="00D967B7"/>
    <w:p w14:paraId="58E5BA43" w14:textId="77777777" w:rsidR="00D967B7" w:rsidRDefault="00D967B7" w:rsidP="00D967B7">
      <w:pPr>
        <w:pStyle w:val="Normlnweb"/>
        <w:shd w:val="clear" w:color="auto" w:fill="F2F2F2" w:themeFill="background1" w:themeFillShade="F2"/>
        <w:spacing w:before="0" w:beforeAutospacing="0" w:after="0" w:afterAutospacing="0" w:line="312" w:lineRule="auto"/>
        <w:rPr>
          <w:rFonts w:ascii="Roboto" w:hAnsi="Roboto"/>
          <w:b/>
          <w:bCs/>
          <w:color w:val="3B3B3B"/>
        </w:rPr>
      </w:pPr>
      <w:r w:rsidRPr="00D120F5">
        <w:rPr>
          <w:rStyle w:val="Siln"/>
          <w:rFonts w:ascii="Roboto" w:eastAsiaTheme="majorEastAsia" w:hAnsi="Roboto"/>
          <w:color w:val="3B3B3B"/>
        </w:rPr>
        <w:t xml:space="preserve">Od 1. 1. 2024 lze o tuto formu ubytování žádat </w:t>
      </w:r>
      <w:r w:rsidRPr="00D120F5">
        <w:rPr>
          <w:rFonts w:ascii="Roboto" w:hAnsi="Roboto"/>
          <w:b/>
          <w:bCs/>
          <w:color w:val="3B3B3B"/>
        </w:rPr>
        <w:t>pouze</w:t>
      </w:r>
      <w:r>
        <w:rPr>
          <w:rFonts w:ascii="Roboto" w:hAnsi="Roboto"/>
          <w:b/>
          <w:bCs/>
          <w:color w:val="3B3B3B"/>
        </w:rPr>
        <w:t xml:space="preserve"> na</w:t>
      </w:r>
      <w:r w:rsidRPr="00D120F5">
        <w:rPr>
          <w:rFonts w:ascii="Roboto" w:hAnsi="Roboto"/>
          <w:b/>
          <w:bCs/>
          <w:color w:val="3B3B3B"/>
        </w:rPr>
        <w:t xml:space="preserve"> </w:t>
      </w:r>
      <w:hyperlink r:id="rId13" w:tgtFrame="_blank" w:history="1">
        <w:r w:rsidRPr="00D120F5">
          <w:rPr>
            <w:rStyle w:val="Hypertextovodkaz"/>
            <w:rFonts w:ascii="Roboto" w:hAnsi="Roboto"/>
            <w:b/>
            <w:bCs/>
            <w:color w:val="2362A2"/>
          </w:rPr>
          <w:t>Krajském asistenčním centru pomoci Ukrajině</w:t>
        </w:r>
      </w:hyperlink>
      <w:r w:rsidRPr="00D120F5">
        <w:rPr>
          <w:rFonts w:ascii="Roboto" w:hAnsi="Roboto"/>
          <w:b/>
          <w:bCs/>
          <w:color w:val="3B3B3B"/>
        </w:rPr>
        <w:t> v Ostravě</w:t>
      </w:r>
      <w:r w:rsidRPr="00D120F5">
        <w:rPr>
          <w:rFonts w:ascii="Roboto" w:hAnsi="Roboto"/>
          <w:color w:val="3B3B3B"/>
        </w:rPr>
        <w:t xml:space="preserve"> (Moravskoslezský kraj)</w:t>
      </w:r>
      <w:r>
        <w:rPr>
          <w:rFonts w:ascii="Roboto" w:hAnsi="Roboto"/>
          <w:b/>
          <w:bCs/>
          <w:color w:val="3B3B3B"/>
        </w:rPr>
        <w:t xml:space="preserve"> v ú</w:t>
      </w:r>
      <w:r w:rsidRPr="00A555AB">
        <w:rPr>
          <w:rFonts w:ascii="Roboto" w:hAnsi="Roboto"/>
          <w:b/>
          <w:bCs/>
          <w:color w:val="3B3B3B"/>
        </w:rPr>
        <w:t>řední dny</w:t>
      </w:r>
      <w:r>
        <w:rPr>
          <w:rFonts w:ascii="Roboto" w:hAnsi="Roboto"/>
          <w:b/>
          <w:bCs/>
          <w:color w:val="3B3B3B"/>
        </w:rPr>
        <w:t>:</w:t>
      </w:r>
    </w:p>
    <w:p w14:paraId="002773C9" w14:textId="77777777" w:rsidR="00D967B7" w:rsidRDefault="00D967B7" w:rsidP="00D967B7">
      <w:pPr>
        <w:pStyle w:val="Normlnweb"/>
        <w:shd w:val="clear" w:color="auto" w:fill="F2F2F2" w:themeFill="background1" w:themeFillShade="F2"/>
        <w:spacing w:before="0" w:beforeAutospacing="0" w:after="0" w:afterAutospacing="0" w:line="312" w:lineRule="auto"/>
        <w:rPr>
          <w:rFonts w:ascii="Roboto" w:hAnsi="Roboto"/>
          <w:b/>
          <w:bCs/>
        </w:rPr>
      </w:pPr>
      <w:r w:rsidRPr="00A555AB">
        <w:rPr>
          <w:rFonts w:ascii="Roboto" w:hAnsi="Roboto"/>
          <w:b/>
          <w:bCs/>
        </w:rPr>
        <w:t xml:space="preserve">Po, St 8:00 </w:t>
      </w:r>
      <w:r>
        <w:rPr>
          <w:rFonts w:ascii="Roboto" w:hAnsi="Roboto"/>
          <w:b/>
          <w:bCs/>
        </w:rPr>
        <w:t>-</w:t>
      </w:r>
      <w:r w:rsidRPr="00A555AB">
        <w:rPr>
          <w:rFonts w:ascii="Roboto" w:hAnsi="Roboto"/>
          <w:b/>
          <w:bCs/>
        </w:rPr>
        <w:t xml:space="preserve"> 16:00 </w:t>
      </w:r>
    </w:p>
    <w:p w14:paraId="04919886" w14:textId="77777777" w:rsidR="00D967B7" w:rsidRPr="00D120F5" w:rsidRDefault="00D967B7" w:rsidP="00D967B7">
      <w:pPr>
        <w:pStyle w:val="Normlnweb"/>
        <w:shd w:val="clear" w:color="auto" w:fill="F5F5F5"/>
        <w:spacing w:before="0" w:beforeAutospacing="0" w:after="0" w:afterAutospacing="0" w:line="360" w:lineRule="auto"/>
        <w:contextualSpacing/>
        <w:rPr>
          <w:rFonts w:ascii="Roboto" w:eastAsiaTheme="majorEastAsia" w:hAnsi="Roboto"/>
          <w:b/>
          <w:bCs/>
          <w:color w:val="3B3B3B"/>
        </w:rPr>
      </w:pPr>
      <w:r w:rsidRPr="00A555AB">
        <w:rPr>
          <w:rFonts w:ascii="Roboto" w:hAnsi="Roboto"/>
          <w:b/>
          <w:bCs/>
        </w:rPr>
        <w:t xml:space="preserve">Pá 8:00 </w:t>
      </w:r>
      <w:r>
        <w:rPr>
          <w:rFonts w:ascii="Roboto" w:hAnsi="Roboto"/>
          <w:b/>
          <w:bCs/>
        </w:rPr>
        <w:t>-</w:t>
      </w:r>
      <w:r w:rsidRPr="00A555AB">
        <w:rPr>
          <w:rFonts w:ascii="Roboto" w:hAnsi="Roboto"/>
          <w:b/>
          <w:bCs/>
        </w:rPr>
        <w:t>14:00.</w:t>
      </w:r>
      <w:r w:rsidRPr="00CD214C">
        <w:rPr>
          <w:rFonts w:ascii="Roboto" w:hAnsi="Roboto"/>
          <w:color w:val="3B3B3B"/>
        </w:rPr>
        <w:br/>
      </w:r>
    </w:p>
    <w:p w14:paraId="6095107D" w14:textId="77777777" w:rsidR="00D967B7" w:rsidRDefault="00D967B7" w:rsidP="00D967B7">
      <w:pPr>
        <w:pStyle w:val="Normlnweb"/>
        <w:shd w:val="clear" w:color="auto" w:fill="F5F5F5"/>
        <w:spacing w:before="0" w:after="0" w:line="360" w:lineRule="auto"/>
        <w:contextualSpacing/>
        <w:rPr>
          <w:rFonts w:ascii="Roboto" w:hAnsi="Roboto"/>
          <w:color w:val="3B3B3B"/>
        </w:rPr>
      </w:pPr>
      <w:r w:rsidRPr="00D120F5">
        <w:rPr>
          <w:rFonts w:ascii="Roboto" w:eastAsiaTheme="majorEastAsia" w:hAnsi="Roboto"/>
          <w:b/>
          <w:bCs/>
          <w:color w:val="3B3B3B"/>
        </w:rPr>
        <w:t>KACPU Ostrava nově funguje jako centrální bod pro přidělování státního humanitárního ubytování do všech krajů v České republice (s výjimkou Prahy)</w:t>
      </w:r>
      <w:r w:rsidRPr="00D120F5">
        <w:rPr>
          <w:rStyle w:val="Odkaznakoment"/>
          <w:rFonts w:ascii="Roboto" w:eastAsiaTheme="minorHAnsi" w:hAnsi="Roboto" w:cstheme="minorBidi"/>
          <w:lang w:eastAsia="en-US"/>
        </w:rPr>
        <w:t>.</w:t>
      </w:r>
    </w:p>
    <w:p w14:paraId="51A68262" w14:textId="77777777" w:rsidR="00D967B7" w:rsidRDefault="00D967B7" w:rsidP="00D967B7">
      <w:pPr>
        <w:pStyle w:val="Normlnweb"/>
        <w:shd w:val="clear" w:color="auto" w:fill="F5F5F5"/>
        <w:spacing w:before="0" w:after="0" w:line="360" w:lineRule="auto"/>
        <w:contextualSpacing/>
        <w:rPr>
          <w:rStyle w:val="Siln"/>
          <w:rFonts w:ascii="Roboto" w:eastAsiaTheme="majorEastAsia" w:hAnsi="Roboto"/>
          <w:color w:val="3B3B3B"/>
        </w:rPr>
      </w:pPr>
    </w:p>
    <w:p w14:paraId="7BE4BDAB" w14:textId="77777777" w:rsidR="00D967B7" w:rsidRDefault="00D967B7" w:rsidP="00D967B7">
      <w:pPr>
        <w:pStyle w:val="Normlnweb"/>
        <w:shd w:val="clear" w:color="auto" w:fill="F5F5F5"/>
        <w:spacing w:before="0" w:after="0" w:line="360" w:lineRule="auto"/>
        <w:contextualSpacing/>
        <w:rPr>
          <w:rFonts w:ascii="Roboto" w:hAnsi="Roboto"/>
          <w:color w:val="3B3B3B"/>
        </w:rPr>
      </w:pPr>
      <w:r w:rsidRPr="00D120F5">
        <w:rPr>
          <w:rStyle w:val="Siln"/>
          <w:rFonts w:ascii="Roboto" w:eastAsiaTheme="majorEastAsia" w:hAnsi="Roboto"/>
          <w:color w:val="3B3B3B"/>
        </w:rPr>
        <w:t>Státní humanitární ubytování musí být vždy přiděleno prostřednictvím KACPU v Ostravě.</w:t>
      </w:r>
      <w:r>
        <w:rPr>
          <w:rStyle w:val="Siln"/>
          <w:rFonts w:ascii="Roboto" w:eastAsiaTheme="majorEastAsia" w:hAnsi="Roboto"/>
          <w:color w:val="3B3B3B"/>
        </w:rPr>
        <w:t xml:space="preserve"> </w:t>
      </w:r>
      <w:r w:rsidRPr="0014464D">
        <w:rPr>
          <w:rStyle w:val="Siln"/>
          <w:rFonts w:ascii="Roboto" w:eastAsiaTheme="majorEastAsia" w:hAnsi="Roboto"/>
          <w:b w:val="0"/>
          <w:color w:val="3B3B3B"/>
        </w:rPr>
        <w:t>Pokud si seženete ubytování jinou cestou, nebude považováno za státní humanitární ubytování.</w:t>
      </w:r>
    </w:p>
    <w:p w14:paraId="114D41AF" w14:textId="77777777" w:rsidR="00D967B7" w:rsidRDefault="00D967B7" w:rsidP="00D967B7">
      <w:pPr>
        <w:pStyle w:val="Normlnweb"/>
        <w:shd w:val="clear" w:color="auto" w:fill="F5F5F5"/>
        <w:spacing w:before="0" w:after="0" w:line="360" w:lineRule="auto"/>
        <w:contextualSpacing/>
        <w:rPr>
          <w:rFonts w:ascii="Roboto" w:hAnsi="Roboto"/>
          <w:color w:val="3B3B3B"/>
        </w:rPr>
      </w:pPr>
    </w:p>
    <w:p w14:paraId="5BDD9417" w14:textId="77777777" w:rsidR="00D967B7" w:rsidRDefault="00D967B7" w:rsidP="00D967B7">
      <w:pPr>
        <w:pStyle w:val="Normlnweb"/>
        <w:shd w:val="clear" w:color="auto" w:fill="F5F5F5"/>
        <w:spacing w:before="0" w:after="0" w:line="360" w:lineRule="auto"/>
        <w:contextualSpacing/>
        <w:rPr>
          <w:rFonts w:ascii="Roboto" w:hAnsi="Roboto"/>
          <w:color w:val="3B3B3B"/>
        </w:rPr>
      </w:pPr>
      <w:r w:rsidRPr="000B0CAC">
        <w:rPr>
          <w:rFonts w:ascii="Roboto" w:hAnsi="Roboto"/>
          <w:color w:val="3B3B3B"/>
        </w:rPr>
        <w:t>Po přidělení státního humanitárního ubytování vám bude vždy vystaveno písemné potvrzení „Informace o přidělení ubytování“. V tomto dokumentu bude uvedena adresa ubytování, kontaktní údaje a základní informace o právech a povinnostech, které jsou s touto formou pomoci spojeny.</w:t>
      </w:r>
    </w:p>
    <w:p w14:paraId="5E871510" w14:textId="77777777" w:rsidR="00D967B7" w:rsidRPr="00D967B7" w:rsidRDefault="00D967B7" w:rsidP="00D967B7">
      <w:pPr>
        <w:pStyle w:val="Normlnweb"/>
        <w:shd w:val="clear" w:color="auto" w:fill="F5F5F5"/>
        <w:spacing w:before="0" w:after="0" w:line="360" w:lineRule="auto"/>
        <w:contextualSpacing/>
        <w:rPr>
          <w:rFonts w:ascii="Roboto" w:hAnsi="Roboto"/>
          <w:color w:val="3B3B3B"/>
        </w:rPr>
      </w:pPr>
      <w:r w:rsidRPr="00D120F5">
        <w:rPr>
          <w:rFonts w:ascii="Roboto" w:hAnsi="Roboto"/>
          <w:color w:val="3B3B3B"/>
        </w:rPr>
        <w:br/>
        <w:t>V případě, že máte zajištěno vlastní ubytování, nepotřebujete požádat o přidělení státního humanitárního ubytování a chcete požádat o dočasnou ochranu, </w:t>
      </w:r>
      <w:hyperlink r:id="rId14" w:tgtFrame="_blank" w:history="1">
        <w:r w:rsidRPr="00D120F5">
          <w:rPr>
            <w:rStyle w:val="Hypertextovodkaz"/>
            <w:rFonts w:ascii="Roboto" w:hAnsi="Roboto"/>
            <w:color w:val="2362A2"/>
          </w:rPr>
          <w:t>dostavte se na příslušné KACPU v kraji, kde budete bydlet</w:t>
        </w:r>
      </w:hyperlink>
      <w:r w:rsidRPr="00D120F5">
        <w:rPr>
          <w:rFonts w:ascii="Roboto" w:hAnsi="Roboto"/>
          <w:color w:val="3B3B3B"/>
        </w:rPr>
        <w:t xml:space="preserve">. </w:t>
      </w:r>
    </w:p>
    <w:p w14:paraId="7F3FF76D" w14:textId="77777777" w:rsidR="00DF04E1" w:rsidRDefault="00DF04E1" w:rsidP="00DA28C1">
      <w:pPr>
        <w:pStyle w:val="Nadpis1"/>
      </w:pPr>
      <w:commentRangeStart w:id="1"/>
      <w:r>
        <w:lastRenderedPageBreak/>
        <w:t>ZRANITELNÉ OSOBY A STÁTNÍ HUMANITÁRNÍ UBYTOVÁNÍ</w:t>
      </w:r>
      <w:commentRangeEnd w:id="1"/>
      <w:r w:rsidR="00A31458">
        <w:rPr>
          <w:rStyle w:val="Odkaznakoment"/>
          <w:rFonts w:asciiTheme="minorHAnsi" w:eastAsiaTheme="minorHAnsi" w:hAnsiTheme="minorHAnsi" w:cstheme="minorBidi"/>
          <w:color w:val="auto"/>
        </w:rPr>
        <w:commentReference w:id="1"/>
      </w:r>
    </w:p>
    <w:p w14:paraId="54041106" w14:textId="77777777" w:rsidR="00B71BB0" w:rsidRDefault="00AE1A3C" w:rsidP="00DA28C1">
      <w:pPr>
        <w:pStyle w:val="Normlnweb"/>
        <w:shd w:val="clear" w:color="auto" w:fill="F2F2F2" w:themeFill="background1" w:themeFillShade="F2"/>
        <w:spacing w:before="0" w:beforeAutospacing="0" w:after="0" w:afterAutospacing="0" w:line="360" w:lineRule="auto"/>
        <w:rPr>
          <w:rFonts w:ascii="Roboto" w:hAnsi="Roboto"/>
          <w:color w:val="3B3B3B"/>
        </w:rPr>
      </w:pPr>
      <w:r w:rsidRPr="00D120F5">
        <w:rPr>
          <w:rFonts w:ascii="Roboto" w:hAnsi="Roboto"/>
          <w:color w:val="3B3B3B"/>
        </w:rPr>
        <w:br/>
        <w:t>V případě, že</w:t>
      </w:r>
      <w:r w:rsidR="00D25F4F" w:rsidRPr="00D120F5">
        <w:rPr>
          <w:rFonts w:ascii="Roboto" w:hAnsi="Roboto"/>
          <w:color w:val="3B3B3B"/>
        </w:rPr>
        <w:t xml:space="preserve"> </w:t>
      </w:r>
      <w:r w:rsidR="00D25F4F" w:rsidRPr="00D120F5">
        <w:rPr>
          <w:rFonts w:ascii="Roboto" w:hAnsi="Roboto"/>
          <w:b/>
          <w:bCs/>
          <w:color w:val="3B3B3B"/>
        </w:rPr>
        <w:t>patříte mezi skupinu zranitelných osob</w:t>
      </w:r>
      <w:r w:rsidR="00D25F4F" w:rsidRPr="00D120F5">
        <w:rPr>
          <w:rFonts w:ascii="Roboto" w:hAnsi="Roboto"/>
          <w:color w:val="3B3B3B"/>
        </w:rPr>
        <w:t xml:space="preserve"> a byla </w:t>
      </w:r>
      <w:r w:rsidRPr="00D120F5">
        <w:rPr>
          <w:rFonts w:ascii="Roboto" w:hAnsi="Roboto"/>
          <w:color w:val="3B3B3B"/>
        </w:rPr>
        <w:t xml:space="preserve">vám </w:t>
      </w:r>
      <w:r w:rsidRPr="00D120F5">
        <w:rPr>
          <w:rFonts w:ascii="Roboto" w:hAnsi="Roboto"/>
          <w:b/>
          <w:bCs/>
          <w:color w:val="3B3B3B"/>
        </w:rPr>
        <w:t>přiznána humanitární dávka</w:t>
      </w:r>
      <w:r w:rsidRPr="00D120F5">
        <w:rPr>
          <w:rFonts w:ascii="Roboto" w:hAnsi="Roboto"/>
          <w:color w:val="3B3B3B"/>
        </w:rPr>
        <w:t>, budete zařazeni do „evidence“ osob</w:t>
      </w:r>
      <w:r w:rsidR="00D25F4F" w:rsidRPr="00D120F5">
        <w:rPr>
          <w:rFonts w:ascii="Roboto" w:hAnsi="Roboto"/>
          <w:color w:val="3B3B3B"/>
        </w:rPr>
        <w:t>, kterým může být státní humanitární ubytování poskytnuto i po uplynutí lhůty 150 dní</w:t>
      </w:r>
      <w:r w:rsidRPr="00D120F5">
        <w:rPr>
          <w:rFonts w:ascii="Roboto" w:hAnsi="Roboto"/>
          <w:color w:val="3B3B3B"/>
        </w:rPr>
        <w:t>.</w:t>
      </w:r>
    </w:p>
    <w:p w14:paraId="3B0DF9E8" w14:textId="77777777" w:rsidR="00547CF4" w:rsidRDefault="00AE1A3C" w:rsidP="00B71BB0">
      <w:pPr>
        <w:pStyle w:val="Normlnweb"/>
        <w:shd w:val="clear" w:color="auto" w:fill="F5F5F5"/>
        <w:spacing w:before="0" w:beforeAutospacing="0" w:after="0" w:afterAutospacing="0" w:line="360" w:lineRule="auto"/>
        <w:rPr>
          <w:rFonts w:ascii="Roboto" w:hAnsi="Roboto"/>
          <w:color w:val="3B3B3B"/>
        </w:rPr>
      </w:pPr>
      <w:r w:rsidRPr="00D120F5">
        <w:rPr>
          <w:rFonts w:ascii="Roboto" w:hAnsi="Roboto"/>
          <w:color w:val="3B3B3B"/>
        </w:rPr>
        <w:br/>
      </w:r>
      <w:r w:rsidRPr="00D120F5">
        <w:rPr>
          <w:rFonts w:ascii="Roboto" w:hAnsi="Roboto"/>
          <w:b/>
          <w:bCs/>
          <w:color w:val="3B3B3B"/>
        </w:rPr>
        <w:t xml:space="preserve">O humanitární dávku </w:t>
      </w:r>
      <w:r w:rsidR="00EC4110" w:rsidRPr="00D120F5">
        <w:rPr>
          <w:rFonts w:ascii="Roboto" w:hAnsi="Roboto"/>
          <w:b/>
          <w:bCs/>
          <w:color w:val="3B3B3B"/>
        </w:rPr>
        <w:t>musíte po</w:t>
      </w:r>
      <w:r w:rsidRPr="00D120F5">
        <w:rPr>
          <w:rFonts w:ascii="Roboto" w:hAnsi="Roboto"/>
          <w:b/>
          <w:bCs/>
          <w:color w:val="3B3B3B"/>
        </w:rPr>
        <w:t>žád</w:t>
      </w:r>
      <w:r w:rsidR="00EC4110" w:rsidRPr="00D120F5">
        <w:rPr>
          <w:rFonts w:ascii="Roboto" w:hAnsi="Roboto"/>
          <w:b/>
          <w:bCs/>
          <w:color w:val="3B3B3B"/>
        </w:rPr>
        <w:t>at</w:t>
      </w:r>
      <w:r w:rsidRPr="00D120F5">
        <w:rPr>
          <w:rFonts w:ascii="Roboto" w:hAnsi="Roboto"/>
          <w:b/>
          <w:bCs/>
          <w:color w:val="3B3B3B"/>
        </w:rPr>
        <w:t> </w:t>
      </w:r>
      <w:hyperlink r:id="rId15" w:tgtFrame="_blank" w:history="1">
        <w:r w:rsidRPr="00D120F5">
          <w:rPr>
            <w:rStyle w:val="Hypertextovodkaz"/>
            <w:rFonts w:ascii="Roboto" w:hAnsi="Roboto"/>
            <w:b/>
            <w:bCs/>
            <w:color w:val="2362A2"/>
          </w:rPr>
          <w:t>elektronicky</w:t>
        </w:r>
      </w:hyperlink>
      <w:r w:rsidR="004F4896" w:rsidRPr="00D120F5">
        <w:rPr>
          <w:rStyle w:val="Hypertextovodkaz"/>
          <w:rFonts w:ascii="Roboto" w:hAnsi="Roboto"/>
          <w:b/>
          <w:bCs/>
          <w:color w:val="2362A2"/>
        </w:rPr>
        <w:t xml:space="preserve"> </w:t>
      </w:r>
      <w:r w:rsidR="004F4896" w:rsidRPr="00D120F5">
        <w:rPr>
          <w:rFonts w:ascii="Roboto" w:hAnsi="Roboto"/>
          <w:b/>
          <w:bCs/>
          <w:color w:val="3B3B3B"/>
        </w:rPr>
        <w:t>každý měsíc.</w:t>
      </w:r>
    </w:p>
    <w:p w14:paraId="2239143F" w14:textId="77777777" w:rsidR="00D967B7" w:rsidRDefault="00D967B7" w:rsidP="00B71BB0">
      <w:pPr>
        <w:pStyle w:val="Normlnweb"/>
        <w:shd w:val="clear" w:color="auto" w:fill="F5F5F5"/>
        <w:spacing w:before="0" w:beforeAutospacing="0" w:after="0" w:afterAutospacing="0" w:line="360" w:lineRule="auto"/>
        <w:rPr>
          <w:rFonts w:ascii="Roboto" w:hAnsi="Roboto"/>
          <w:color w:val="3B3B3B"/>
        </w:rPr>
      </w:pPr>
    </w:p>
    <w:p w14:paraId="02CA7BFF" w14:textId="77777777" w:rsidR="00547CF4" w:rsidRDefault="00547CF4" w:rsidP="00DA28C1">
      <w:pPr>
        <w:pStyle w:val="Nadpis2"/>
      </w:pPr>
      <w:r>
        <w:t>Kdo je zranitelná osoba?</w:t>
      </w:r>
    </w:p>
    <w:p w14:paraId="2D03A793" w14:textId="77777777" w:rsidR="00AE1A3C" w:rsidRPr="00D120F5" w:rsidRDefault="00AE1A3C" w:rsidP="00B71BB0">
      <w:pPr>
        <w:pStyle w:val="Normlnweb"/>
        <w:shd w:val="clear" w:color="auto" w:fill="F5F5F5"/>
        <w:spacing w:before="0" w:beforeAutospacing="0" w:after="0" w:afterAutospacing="0" w:line="360" w:lineRule="auto"/>
        <w:rPr>
          <w:rFonts w:ascii="Roboto" w:hAnsi="Roboto"/>
          <w:color w:val="3B3B3B"/>
        </w:rPr>
      </w:pPr>
      <w:r w:rsidRPr="00D120F5">
        <w:rPr>
          <w:rFonts w:ascii="Roboto" w:hAnsi="Roboto"/>
          <w:color w:val="3B3B3B"/>
        </w:rPr>
        <w:br/>
      </w:r>
      <w:r w:rsidRPr="00D120F5">
        <w:rPr>
          <w:rStyle w:val="Siln"/>
          <w:rFonts w:ascii="Roboto" w:eastAsiaTheme="majorEastAsia" w:hAnsi="Roboto"/>
          <w:color w:val="3B3B3B"/>
        </w:rPr>
        <w:t>Zraniteln</w:t>
      </w:r>
      <w:r w:rsidR="004F4896" w:rsidRPr="00D120F5">
        <w:rPr>
          <w:rStyle w:val="Siln"/>
          <w:rFonts w:ascii="Roboto" w:eastAsiaTheme="majorEastAsia" w:hAnsi="Roboto"/>
          <w:color w:val="3B3B3B"/>
        </w:rPr>
        <w:t>ou</w:t>
      </w:r>
      <w:r w:rsidRPr="00D120F5">
        <w:rPr>
          <w:rStyle w:val="Siln"/>
          <w:rFonts w:ascii="Roboto" w:eastAsiaTheme="majorEastAsia" w:hAnsi="Roboto"/>
          <w:color w:val="3B3B3B"/>
        </w:rPr>
        <w:t xml:space="preserve"> osob</w:t>
      </w:r>
      <w:r w:rsidR="004F4896" w:rsidRPr="00D120F5">
        <w:rPr>
          <w:rStyle w:val="Siln"/>
          <w:rFonts w:ascii="Roboto" w:eastAsiaTheme="majorEastAsia" w:hAnsi="Roboto"/>
          <w:color w:val="3B3B3B"/>
        </w:rPr>
        <w:t>ou</w:t>
      </w:r>
      <w:r w:rsidRPr="00D120F5">
        <w:rPr>
          <w:rStyle w:val="Siln"/>
          <w:rFonts w:ascii="Roboto" w:eastAsiaTheme="majorEastAsia" w:hAnsi="Roboto"/>
          <w:color w:val="3B3B3B"/>
        </w:rPr>
        <w:t xml:space="preserve"> se rozumí osoba, která splňuje podmínky pro přiznání humanitární dávky a zároveň jde o:</w:t>
      </w:r>
    </w:p>
    <w:p w14:paraId="00408641" w14:textId="77777777" w:rsidR="00AE1A3C" w:rsidRPr="00D120F5" w:rsidRDefault="00AE1A3C" w:rsidP="00B71BB0">
      <w:pPr>
        <w:numPr>
          <w:ilvl w:val="0"/>
          <w:numId w:val="1"/>
        </w:numPr>
        <w:shd w:val="clear" w:color="auto" w:fill="F5F5F5"/>
        <w:spacing w:after="0" w:line="360" w:lineRule="auto"/>
        <w:ind w:left="714" w:hanging="357"/>
        <w:rPr>
          <w:rFonts w:ascii="Roboto" w:hAnsi="Roboto"/>
          <w:color w:val="3B3B3B"/>
        </w:rPr>
      </w:pPr>
      <w:r w:rsidRPr="00D120F5">
        <w:rPr>
          <w:rFonts w:ascii="Roboto" w:hAnsi="Roboto"/>
          <w:color w:val="3B3B3B"/>
        </w:rPr>
        <w:t>osob</w:t>
      </w:r>
      <w:r w:rsidR="004F4896" w:rsidRPr="00D120F5">
        <w:rPr>
          <w:rFonts w:ascii="Roboto" w:hAnsi="Roboto"/>
          <w:color w:val="3B3B3B"/>
        </w:rPr>
        <w:t>u</w:t>
      </w:r>
      <w:r w:rsidRPr="00D120F5">
        <w:rPr>
          <w:rFonts w:ascii="Roboto" w:hAnsi="Roboto"/>
          <w:color w:val="3B3B3B"/>
        </w:rPr>
        <w:t xml:space="preserve"> mladší 18 let,</w:t>
      </w:r>
    </w:p>
    <w:p w14:paraId="466B198B" w14:textId="77777777" w:rsidR="00AE1A3C" w:rsidRPr="00D120F5" w:rsidRDefault="00AE1A3C" w:rsidP="00D120F5">
      <w:pPr>
        <w:numPr>
          <w:ilvl w:val="0"/>
          <w:numId w:val="1"/>
        </w:numPr>
        <w:shd w:val="clear" w:color="auto" w:fill="F5F5F5"/>
        <w:spacing w:after="0" w:line="360" w:lineRule="auto"/>
        <w:contextualSpacing/>
        <w:rPr>
          <w:rFonts w:ascii="Roboto" w:hAnsi="Roboto"/>
          <w:color w:val="3B3B3B"/>
        </w:rPr>
      </w:pPr>
      <w:r w:rsidRPr="00D120F5">
        <w:rPr>
          <w:rFonts w:ascii="Roboto" w:hAnsi="Roboto"/>
          <w:color w:val="3B3B3B"/>
        </w:rPr>
        <w:t>osob</w:t>
      </w:r>
      <w:r w:rsidR="004F4896" w:rsidRPr="00D120F5">
        <w:rPr>
          <w:rFonts w:ascii="Roboto" w:hAnsi="Roboto"/>
          <w:color w:val="3B3B3B"/>
        </w:rPr>
        <w:t>u</w:t>
      </w:r>
      <w:r w:rsidRPr="00D120F5">
        <w:rPr>
          <w:rFonts w:ascii="Roboto" w:hAnsi="Roboto"/>
          <w:color w:val="3B3B3B"/>
        </w:rPr>
        <w:t xml:space="preserve"> ve věku nad 65 let,</w:t>
      </w:r>
    </w:p>
    <w:p w14:paraId="15BFD09A" w14:textId="77777777" w:rsidR="00AE1A3C" w:rsidRPr="00D120F5" w:rsidRDefault="00AE1A3C" w:rsidP="00D120F5">
      <w:pPr>
        <w:numPr>
          <w:ilvl w:val="0"/>
          <w:numId w:val="1"/>
        </w:numPr>
        <w:shd w:val="clear" w:color="auto" w:fill="F5F5F5"/>
        <w:spacing w:after="0" w:line="360" w:lineRule="auto"/>
        <w:contextualSpacing/>
        <w:rPr>
          <w:rFonts w:ascii="Roboto" w:hAnsi="Roboto"/>
          <w:color w:val="3B3B3B"/>
        </w:rPr>
      </w:pPr>
      <w:r w:rsidRPr="00D120F5">
        <w:rPr>
          <w:rFonts w:ascii="Roboto" w:hAnsi="Roboto"/>
          <w:color w:val="3B3B3B"/>
        </w:rPr>
        <w:t>osob</w:t>
      </w:r>
      <w:r w:rsidR="004F4896" w:rsidRPr="00D120F5">
        <w:rPr>
          <w:rFonts w:ascii="Roboto" w:hAnsi="Roboto"/>
          <w:color w:val="3B3B3B"/>
        </w:rPr>
        <w:t>u</w:t>
      </w:r>
      <w:r w:rsidRPr="00D120F5">
        <w:rPr>
          <w:rFonts w:ascii="Roboto" w:hAnsi="Roboto"/>
          <w:color w:val="3B3B3B"/>
        </w:rPr>
        <w:t xml:space="preserve"> pečující o dítě do 6 let věku,</w:t>
      </w:r>
    </w:p>
    <w:p w14:paraId="7AB26368" w14:textId="77777777" w:rsidR="00AE1A3C" w:rsidRPr="00D120F5" w:rsidRDefault="00AE1A3C" w:rsidP="00D120F5">
      <w:pPr>
        <w:numPr>
          <w:ilvl w:val="0"/>
          <w:numId w:val="1"/>
        </w:numPr>
        <w:shd w:val="clear" w:color="auto" w:fill="F5F5F5"/>
        <w:spacing w:after="0" w:line="360" w:lineRule="auto"/>
        <w:contextualSpacing/>
        <w:rPr>
          <w:rFonts w:ascii="Roboto" w:hAnsi="Roboto"/>
          <w:color w:val="3B3B3B"/>
        </w:rPr>
      </w:pPr>
      <w:r w:rsidRPr="00D120F5">
        <w:rPr>
          <w:rFonts w:ascii="Roboto" w:hAnsi="Roboto"/>
          <w:color w:val="3B3B3B"/>
        </w:rPr>
        <w:t>osob</w:t>
      </w:r>
      <w:r w:rsidR="004F4896" w:rsidRPr="00D120F5">
        <w:rPr>
          <w:rFonts w:ascii="Roboto" w:hAnsi="Roboto"/>
          <w:color w:val="3B3B3B"/>
        </w:rPr>
        <w:t>u</w:t>
      </w:r>
      <w:r w:rsidRPr="00D120F5">
        <w:rPr>
          <w:rFonts w:ascii="Roboto" w:hAnsi="Roboto"/>
          <w:color w:val="3B3B3B"/>
        </w:rPr>
        <w:t xml:space="preserve"> invalidní nebo držitele průkazu osvědčujícího zdravotní postižení (včetně osob o ně pečujících),</w:t>
      </w:r>
    </w:p>
    <w:p w14:paraId="289C8737" w14:textId="77777777" w:rsidR="00AE1A3C" w:rsidRPr="00D120F5" w:rsidRDefault="00AE1A3C" w:rsidP="00D120F5">
      <w:pPr>
        <w:numPr>
          <w:ilvl w:val="0"/>
          <w:numId w:val="1"/>
        </w:numPr>
        <w:shd w:val="clear" w:color="auto" w:fill="F5F5F5"/>
        <w:spacing w:after="0" w:line="360" w:lineRule="auto"/>
        <w:contextualSpacing/>
        <w:rPr>
          <w:rFonts w:ascii="Roboto" w:hAnsi="Roboto"/>
          <w:color w:val="3B3B3B"/>
        </w:rPr>
      </w:pPr>
      <w:r w:rsidRPr="00D120F5">
        <w:rPr>
          <w:rFonts w:ascii="Roboto" w:hAnsi="Roboto"/>
          <w:color w:val="3B3B3B"/>
        </w:rPr>
        <w:t>osob</w:t>
      </w:r>
      <w:r w:rsidR="004F4896" w:rsidRPr="00D120F5">
        <w:rPr>
          <w:rFonts w:ascii="Roboto" w:hAnsi="Roboto"/>
          <w:color w:val="3B3B3B"/>
        </w:rPr>
        <w:t>u</w:t>
      </w:r>
      <w:r w:rsidRPr="00D120F5">
        <w:rPr>
          <w:rFonts w:ascii="Roboto" w:hAnsi="Roboto"/>
          <w:color w:val="3B3B3B"/>
        </w:rPr>
        <w:t xml:space="preserve"> studující v ČR do 26 let věku</w:t>
      </w:r>
      <w:r w:rsidR="00EC4110" w:rsidRPr="00D120F5">
        <w:rPr>
          <w:rFonts w:ascii="Roboto" w:hAnsi="Roboto"/>
          <w:color w:val="3B3B3B"/>
        </w:rPr>
        <w:t>,</w:t>
      </w:r>
    </w:p>
    <w:p w14:paraId="17FC1B54" w14:textId="77777777" w:rsidR="00AE1A3C" w:rsidRPr="00D120F5" w:rsidRDefault="00AE1A3C" w:rsidP="00B71BB0">
      <w:pPr>
        <w:numPr>
          <w:ilvl w:val="0"/>
          <w:numId w:val="1"/>
        </w:numPr>
        <w:shd w:val="clear" w:color="auto" w:fill="F2F2F2" w:themeFill="background1" w:themeFillShade="F2"/>
        <w:spacing w:after="0" w:line="360" w:lineRule="auto"/>
        <w:contextualSpacing/>
        <w:rPr>
          <w:rFonts w:ascii="Roboto" w:hAnsi="Roboto"/>
          <w:color w:val="3B3B3B"/>
        </w:rPr>
      </w:pPr>
      <w:r w:rsidRPr="00D120F5">
        <w:rPr>
          <w:rFonts w:ascii="Roboto" w:hAnsi="Roboto"/>
          <w:color w:val="3B3B3B"/>
        </w:rPr>
        <w:t>těhotn</w:t>
      </w:r>
      <w:r w:rsidR="004F4896" w:rsidRPr="00D120F5">
        <w:rPr>
          <w:rFonts w:ascii="Roboto" w:hAnsi="Roboto"/>
          <w:color w:val="3B3B3B"/>
        </w:rPr>
        <w:t>ou</w:t>
      </w:r>
      <w:r w:rsidRPr="00D120F5">
        <w:rPr>
          <w:rFonts w:ascii="Roboto" w:hAnsi="Roboto"/>
          <w:color w:val="3B3B3B"/>
        </w:rPr>
        <w:t xml:space="preserve"> žen</w:t>
      </w:r>
      <w:r w:rsidR="004F4896" w:rsidRPr="00D120F5">
        <w:rPr>
          <w:rFonts w:ascii="Roboto" w:hAnsi="Roboto"/>
          <w:color w:val="3B3B3B"/>
        </w:rPr>
        <w:t>u</w:t>
      </w:r>
      <w:r w:rsidRPr="00D120F5">
        <w:rPr>
          <w:rFonts w:ascii="Roboto" w:hAnsi="Roboto"/>
          <w:color w:val="3B3B3B"/>
        </w:rPr>
        <w:t>.</w:t>
      </w:r>
    </w:p>
    <w:p w14:paraId="3DB130E5" w14:textId="77777777" w:rsidR="00547CF4" w:rsidRDefault="00547CF4" w:rsidP="00DA28C1">
      <w:pPr>
        <w:pStyle w:val="Nadpis1"/>
      </w:pPr>
      <w:commentRangeStart w:id="2"/>
      <w:r>
        <w:t>ZMĚNA STÁTNÍHO HUMANITÁRNÍHO UBYTOVÁNÍ</w:t>
      </w:r>
      <w:commentRangeEnd w:id="2"/>
      <w:r w:rsidR="00DA28C1">
        <w:rPr>
          <w:rStyle w:val="Odkaznakoment"/>
          <w:rFonts w:asciiTheme="minorHAnsi" w:eastAsiaTheme="minorHAnsi" w:hAnsiTheme="minorHAnsi" w:cstheme="minorBidi"/>
          <w:color w:val="auto"/>
        </w:rPr>
        <w:commentReference w:id="2"/>
      </w:r>
    </w:p>
    <w:p w14:paraId="51AD90B1" w14:textId="77777777" w:rsidR="00AE1A3C" w:rsidRPr="00D120F5" w:rsidRDefault="00AE1A3C" w:rsidP="00D120F5">
      <w:pPr>
        <w:pStyle w:val="Normlnweb"/>
        <w:shd w:val="clear" w:color="auto" w:fill="F5F5F5"/>
        <w:spacing w:before="0" w:after="0" w:line="360" w:lineRule="auto"/>
        <w:contextualSpacing/>
        <w:rPr>
          <w:rFonts w:ascii="Roboto" w:hAnsi="Roboto"/>
          <w:color w:val="3B3B3B"/>
        </w:rPr>
      </w:pPr>
      <w:r w:rsidRPr="00D120F5">
        <w:rPr>
          <w:rStyle w:val="Siln"/>
          <w:rFonts w:ascii="Roboto" w:eastAsiaTheme="majorEastAsia" w:hAnsi="Roboto"/>
          <w:color w:val="3B3B3B"/>
        </w:rPr>
        <w:t xml:space="preserve">Změnit ubytovací zařízení, které </w:t>
      </w:r>
      <w:r w:rsidR="004F4896" w:rsidRPr="00D120F5">
        <w:rPr>
          <w:rStyle w:val="Siln"/>
          <w:rFonts w:ascii="Roboto" w:eastAsiaTheme="majorEastAsia" w:hAnsi="Roboto"/>
          <w:color w:val="3B3B3B"/>
        </w:rPr>
        <w:t>v</w:t>
      </w:r>
      <w:r w:rsidRPr="00D120F5">
        <w:rPr>
          <w:rStyle w:val="Siln"/>
          <w:rFonts w:ascii="Roboto" w:eastAsiaTheme="majorEastAsia" w:hAnsi="Roboto"/>
          <w:color w:val="3B3B3B"/>
        </w:rPr>
        <w:t xml:space="preserve">ám bylo přiděleno, </w:t>
      </w:r>
      <w:r w:rsidR="004F4896" w:rsidRPr="00D120F5">
        <w:rPr>
          <w:rStyle w:val="Siln"/>
          <w:rFonts w:ascii="Roboto" w:eastAsiaTheme="majorEastAsia" w:hAnsi="Roboto"/>
          <w:color w:val="3B3B3B"/>
        </w:rPr>
        <w:t xml:space="preserve">není </w:t>
      </w:r>
      <w:r w:rsidRPr="00D120F5">
        <w:rPr>
          <w:rStyle w:val="Siln"/>
          <w:rFonts w:ascii="Roboto" w:eastAsiaTheme="majorEastAsia" w:hAnsi="Roboto"/>
          <w:color w:val="3B3B3B"/>
        </w:rPr>
        <w:t>za běžných okolností</w:t>
      </w:r>
      <w:r w:rsidR="004F4896" w:rsidRPr="00D120F5">
        <w:rPr>
          <w:rStyle w:val="Siln"/>
          <w:rFonts w:ascii="Roboto" w:eastAsiaTheme="majorEastAsia" w:hAnsi="Roboto"/>
          <w:color w:val="3B3B3B"/>
        </w:rPr>
        <w:t xml:space="preserve"> </w:t>
      </w:r>
      <w:r w:rsidRPr="00D120F5">
        <w:rPr>
          <w:rStyle w:val="Siln"/>
          <w:rFonts w:ascii="Roboto" w:eastAsiaTheme="majorEastAsia" w:hAnsi="Roboto"/>
          <w:color w:val="3B3B3B"/>
        </w:rPr>
        <w:t>možné.</w:t>
      </w:r>
      <w:r w:rsidRPr="00D120F5">
        <w:rPr>
          <w:rFonts w:ascii="Roboto" w:hAnsi="Roboto"/>
          <w:color w:val="3B3B3B"/>
        </w:rPr>
        <w:br/>
        <w:t>Změna je umožněna pouze ze </w:t>
      </w:r>
      <w:r w:rsidRPr="00D120F5">
        <w:rPr>
          <w:rStyle w:val="Siln"/>
          <w:rFonts w:ascii="Roboto" w:eastAsiaTheme="majorEastAsia" w:hAnsi="Roboto"/>
          <w:color w:val="3B3B3B"/>
        </w:rPr>
        <w:t xml:space="preserve">závažných důvodů, které zásadně komplikují nebo znemožňují </w:t>
      </w:r>
      <w:r w:rsidR="004F4896" w:rsidRPr="00D120F5">
        <w:rPr>
          <w:rStyle w:val="Siln"/>
          <w:rFonts w:ascii="Roboto" w:eastAsiaTheme="majorEastAsia" w:hAnsi="Roboto"/>
          <w:color w:val="3B3B3B"/>
        </w:rPr>
        <w:t>v</w:t>
      </w:r>
      <w:r w:rsidRPr="00D120F5">
        <w:rPr>
          <w:rStyle w:val="Siln"/>
          <w:rFonts w:ascii="Roboto" w:eastAsiaTheme="majorEastAsia" w:hAnsi="Roboto"/>
          <w:color w:val="3B3B3B"/>
        </w:rPr>
        <w:t>áš pobyt v ubytovacím zařízení</w:t>
      </w:r>
      <w:r w:rsidRPr="00D120F5">
        <w:rPr>
          <w:rFonts w:ascii="Roboto" w:hAnsi="Roboto"/>
          <w:color w:val="3B3B3B"/>
        </w:rPr>
        <w:t xml:space="preserve"> a vznikly nezávisle na </w:t>
      </w:r>
      <w:r w:rsidR="004F4896" w:rsidRPr="00D120F5">
        <w:rPr>
          <w:rFonts w:ascii="Roboto" w:hAnsi="Roboto"/>
          <w:color w:val="3B3B3B"/>
        </w:rPr>
        <w:t>v</w:t>
      </w:r>
      <w:r w:rsidRPr="00D120F5">
        <w:rPr>
          <w:rFonts w:ascii="Roboto" w:hAnsi="Roboto"/>
          <w:color w:val="3B3B3B"/>
        </w:rPr>
        <w:t>aší vůli.</w:t>
      </w:r>
      <w:r w:rsidRPr="00D120F5">
        <w:rPr>
          <w:rFonts w:ascii="Roboto" w:hAnsi="Roboto"/>
          <w:color w:val="3B3B3B"/>
        </w:rPr>
        <w:br/>
      </w:r>
      <w:r w:rsidRPr="00D120F5">
        <w:rPr>
          <w:rFonts w:ascii="Roboto" w:hAnsi="Roboto"/>
          <w:color w:val="3B3B3B"/>
        </w:rPr>
        <w:br/>
      </w:r>
      <w:r w:rsidRPr="00B71BB0">
        <w:rPr>
          <w:rStyle w:val="Siln"/>
          <w:rFonts w:ascii="Roboto" w:eastAsiaTheme="majorEastAsia" w:hAnsi="Roboto"/>
          <w:color w:val="3B3B3B"/>
        </w:rPr>
        <w:t xml:space="preserve">Za závažný důvod není považována například práce či docházka </w:t>
      </w:r>
      <w:r w:rsidR="002F0FA4" w:rsidRPr="00B71BB0">
        <w:rPr>
          <w:rStyle w:val="Siln"/>
          <w:rFonts w:ascii="Roboto" w:eastAsiaTheme="majorEastAsia" w:hAnsi="Roboto"/>
          <w:color w:val="3B3B3B"/>
        </w:rPr>
        <w:t xml:space="preserve">dítěte </w:t>
      </w:r>
      <w:r w:rsidRPr="00B71BB0">
        <w:rPr>
          <w:rStyle w:val="Siln"/>
          <w:rFonts w:ascii="Roboto" w:eastAsiaTheme="majorEastAsia" w:hAnsi="Roboto"/>
          <w:color w:val="3B3B3B"/>
        </w:rPr>
        <w:t>do školního zařízení v jiném místě.</w:t>
      </w:r>
    </w:p>
    <w:p w14:paraId="0A94A56E" w14:textId="77777777" w:rsidR="00AE1A3C" w:rsidRPr="0014464D" w:rsidRDefault="00AE1A3C" w:rsidP="00D967B7">
      <w:pPr>
        <w:pStyle w:val="Nadpis2"/>
      </w:pPr>
      <w:r w:rsidRPr="0014464D">
        <w:t>Co je závažný důvod:</w:t>
      </w:r>
    </w:p>
    <w:p w14:paraId="039B193F" w14:textId="77777777" w:rsidR="00AE1A3C" w:rsidRPr="00D120F5" w:rsidRDefault="00AE1A3C" w:rsidP="00D120F5">
      <w:pPr>
        <w:pStyle w:val="Normlnweb"/>
        <w:shd w:val="clear" w:color="auto" w:fill="F5F5F5"/>
        <w:spacing w:before="0" w:after="0" w:line="360" w:lineRule="auto"/>
        <w:contextualSpacing/>
        <w:rPr>
          <w:rFonts w:ascii="Roboto" w:hAnsi="Roboto"/>
          <w:color w:val="3B3B3B"/>
        </w:rPr>
      </w:pPr>
      <w:r w:rsidRPr="00D120F5">
        <w:rPr>
          <w:rStyle w:val="Siln"/>
          <w:rFonts w:ascii="Roboto" w:eastAsiaTheme="majorEastAsia" w:hAnsi="Roboto"/>
          <w:color w:val="3B3B3B"/>
        </w:rPr>
        <w:t>Ubytování nesplňuje zdravotní potřeby osoby nebo potřebu sociální služby</w:t>
      </w:r>
    </w:p>
    <w:p w14:paraId="702446C6" w14:textId="77777777" w:rsidR="00235631" w:rsidRPr="00D120F5" w:rsidRDefault="00AE1A3C" w:rsidP="00D120F5">
      <w:pPr>
        <w:pStyle w:val="Normlnweb"/>
        <w:shd w:val="clear" w:color="auto" w:fill="F5F5F5"/>
        <w:spacing w:before="0" w:after="0" w:line="360" w:lineRule="auto"/>
        <w:contextualSpacing/>
        <w:rPr>
          <w:rFonts w:ascii="Roboto" w:hAnsi="Roboto"/>
          <w:color w:val="3B3B3B"/>
        </w:rPr>
      </w:pPr>
      <w:r w:rsidRPr="00D120F5">
        <w:rPr>
          <w:rFonts w:ascii="Roboto" w:hAnsi="Roboto"/>
          <w:color w:val="3B3B3B"/>
        </w:rPr>
        <w:t>Jedná se o výjimečné situace, kdy např. zdravotní stav ubytované osoby vyžaduje bezbariérový přístup nebo osoba potřebuje speciální pečovatelské služby (například senioři nebo handicapované osoby).</w:t>
      </w:r>
    </w:p>
    <w:p w14:paraId="3ABBFF4F" w14:textId="77777777" w:rsidR="00235631" w:rsidRPr="00D120F5" w:rsidRDefault="008952A0" w:rsidP="00D120F5">
      <w:pPr>
        <w:pStyle w:val="Normlnweb"/>
        <w:shd w:val="clear" w:color="auto" w:fill="F5F5F5"/>
        <w:spacing w:before="0" w:after="0" w:line="360" w:lineRule="auto"/>
        <w:contextualSpacing/>
        <w:rPr>
          <w:rFonts w:ascii="Roboto" w:hAnsi="Roboto"/>
          <w:color w:val="3B3B3B"/>
        </w:rPr>
      </w:pPr>
      <w:r w:rsidRPr="00B71BB0">
        <w:rPr>
          <w:rFonts w:ascii="Roboto" w:hAnsi="Roboto"/>
          <w:color w:val="3B3B3B"/>
        </w:rPr>
        <w:t>Specifické zdravotní potřeby nebo potřebu sociální služby je nutné doložit potvrzením příslušného úřadu.</w:t>
      </w:r>
    </w:p>
    <w:p w14:paraId="593E4A65" w14:textId="77777777" w:rsidR="00B71BB0" w:rsidRDefault="00B71BB0" w:rsidP="00D120F5">
      <w:pPr>
        <w:pStyle w:val="Normlnweb"/>
        <w:shd w:val="clear" w:color="auto" w:fill="F5F5F5"/>
        <w:spacing w:before="0" w:after="0" w:line="360" w:lineRule="auto"/>
        <w:contextualSpacing/>
        <w:rPr>
          <w:rFonts w:ascii="Roboto" w:hAnsi="Roboto"/>
          <w:color w:val="3B3B3B"/>
        </w:rPr>
      </w:pPr>
    </w:p>
    <w:p w14:paraId="45B8F695" w14:textId="2471F571" w:rsidR="00AE1A3C" w:rsidRPr="00D120F5" w:rsidRDefault="00AE1A3C" w:rsidP="00D120F5">
      <w:pPr>
        <w:pStyle w:val="Normlnweb"/>
        <w:shd w:val="clear" w:color="auto" w:fill="F5F5F5"/>
        <w:spacing w:before="0" w:after="0" w:line="360" w:lineRule="auto"/>
        <w:contextualSpacing/>
        <w:rPr>
          <w:rStyle w:val="Zdraznn"/>
          <w:rFonts w:ascii="Roboto" w:hAnsi="Roboto"/>
          <w:color w:val="3B3B3B"/>
        </w:rPr>
      </w:pPr>
      <w:r w:rsidRPr="00D120F5">
        <w:rPr>
          <w:rStyle w:val="Siln"/>
          <w:rFonts w:ascii="Roboto" w:eastAsiaTheme="majorEastAsia" w:hAnsi="Roboto"/>
          <w:color w:val="3B3B3B"/>
        </w:rPr>
        <w:t>Společný život blízké rodiny</w:t>
      </w:r>
      <w:r w:rsidRPr="00D120F5">
        <w:rPr>
          <w:rFonts w:ascii="Roboto" w:hAnsi="Roboto"/>
          <w:color w:val="3B3B3B"/>
        </w:rPr>
        <w:br/>
        <w:t xml:space="preserve">Členové </w:t>
      </w:r>
      <w:r w:rsidRPr="00D120F5">
        <w:rPr>
          <w:rFonts w:ascii="Roboto" w:hAnsi="Roboto"/>
          <w:b/>
          <w:bCs/>
          <w:color w:val="3B3B3B"/>
        </w:rPr>
        <w:t>blízké rodiny</w:t>
      </w:r>
      <w:r w:rsidRPr="00D120F5">
        <w:rPr>
          <w:rFonts w:ascii="Roboto" w:hAnsi="Roboto"/>
          <w:color w:val="3B3B3B"/>
        </w:rPr>
        <w:t xml:space="preserve"> jsou v situaci, kdy jejich </w:t>
      </w:r>
      <w:r w:rsidRPr="00D120F5">
        <w:rPr>
          <w:rFonts w:ascii="Roboto" w:hAnsi="Roboto"/>
          <w:b/>
          <w:bCs/>
          <w:color w:val="3B3B3B"/>
        </w:rPr>
        <w:t>část může využívat státní humanitární ubytování i po uplynutí 150 dnů</w:t>
      </w:r>
      <w:r w:rsidRPr="00D120F5">
        <w:rPr>
          <w:rFonts w:ascii="Roboto" w:hAnsi="Roboto"/>
          <w:color w:val="3B3B3B"/>
        </w:rPr>
        <w:t xml:space="preserve"> (jsou uznáni jako zranitelné osoby),</w:t>
      </w:r>
      <w:r w:rsidRPr="00D120F5">
        <w:rPr>
          <w:rFonts w:ascii="Roboto" w:hAnsi="Roboto"/>
          <w:color w:val="3B3B3B"/>
        </w:rPr>
        <w:br/>
      </w:r>
      <w:r w:rsidRPr="00D120F5">
        <w:rPr>
          <w:rFonts w:ascii="Roboto" w:hAnsi="Roboto"/>
          <w:b/>
          <w:bCs/>
          <w:color w:val="3B3B3B"/>
        </w:rPr>
        <w:t xml:space="preserve">ostatní členové </w:t>
      </w:r>
      <w:r w:rsidRPr="00D120F5">
        <w:rPr>
          <w:rFonts w:ascii="Roboto" w:hAnsi="Roboto"/>
          <w:color w:val="3B3B3B"/>
        </w:rPr>
        <w:t>však tento</w:t>
      </w:r>
      <w:r w:rsidRPr="00D120F5">
        <w:rPr>
          <w:rFonts w:ascii="Roboto" w:hAnsi="Roboto"/>
          <w:b/>
          <w:bCs/>
          <w:color w:val="3B3B3B"/>
        </w:rPr>
        <w:t xml:space="preserve"> nárok nemají</w:t>
      </w:r>
      <w:r w:rsidRPr="00D120F5">
        <w:rPr>
          <w:rFonts w:ascii="Roboto" w:hAnsi="Roboto"/>
          <w:color w:val="3B3B3B"/>
        </w:rPr>
        <w:t xml:space="preserve"> a musí si po uplynutí 150 dní najít jiné bydlení. Tato situace nastává, pokud ubytovací zařízení, kde rodina</w:t>
      </w:r>
      <w:r w:rsidRPr="00D120F5">
        <w:rPr>
          <w:rFonts w:ascii="Roboto" w:hAnsi="Roboto"/>
          <w:color w:val="3B3B3B"/>
        </w:rPr>
        <w:br/>
        <w:t>v danou chvíli bydlí, poskytuje pouze státní humanitární ubytování.</w:t>
      </w:r>
      <w:r w:rsidRPr="00D120F5">
        <w:rPr>
          <w:rFonts w:ascii="Roboto" w:hAnsi="Roboto"/>
          <w:color w:val="3B3B3B"/>
        </w:rPr>
        <w:br/>
      </w:r>
      <w:r w:rsidRPr="00D120F5">
        <w:rPr>
          <w:rFonts w:ascii="Roboto" w:hAnsi="Roboto"/>
          <w:color w:val="3B3B3B"/>
        </w:rPr>
        <w:br/>
      </w:r>
      <w:r w:rsidRPr="0097527F">
        <w:rPr>
          <w:rFonts w:ascii="Roboto" w:hAnsi="Roboto"/>
          <w:color w:val="3B3B3B"/>
        </w:rPr>
        <w:t xml:space="preserve">Pokud rodina chce </w:t>
      </w:r>
      <w:r w:rsidR="002F0FA4" w:rsidRPr="0097527F">
        <w:rPr>
          <w:rFonts w:ascii="Roboto" w:hAnsi="Roboto"/>
          <w:color w:val="3B3B3B"/>
        </w:rPr>
        <w:t xml:space="preserve">být </w:t>
      </w:r>
      <w:r w:rsidRPr="0097527F">
        <w:rPr>
          <w:rFonts w:ascii="Roboto" w:hAnsi="Roboto"/>
          <w:color w:val="3B3B3B"/>
        </w:rPr>
        <w:t xml:space="preserve">nadále ubytována společně, </w:t>
      </w:r>
      <w:r w:rsidR="006B7736">
        <w:rPr>
          <w:rFonts w:ascii="Roboto" w:hAnsi="Roboto"/>
          <w:color w:val="3B3B3B"/>
        </w:rPr>
        <w:t xml:space="preserve">může kontaktovat </w:t>
      </w:r>
      <w:r w:rsidR="006B7736" w:rsidRPr="00870E7B">
        <w:rPr>
          <w:rFonts w:ascii="Roboto" w:hAnsi="Roboto"/>
          <w:color w:val="3B3B3B"/>
        </w:rPr>
        <w:t>integrační centrum</w:t>
      </w:r>
      <w:r w:rsidR="006B7736">
        <w:rPr>
          <w:rFonts w:ascii="Roboto" w:hAnsi="Roboto"/>
          <w:color w:val="3B3B3B"/>
        </w:rPr>
        <w:t xml:space="preserve"> </w:t>
      </w:r>
      <w:r w:rsidR="00305E21">
        <w:rPr>
          <w:rFonts w:ascii="Roboto" w:hAnsi="Roboto"/>
          <w:color w:val="3B3B3B"/>
        </w:rPr>
        <w:t xml:space="preserve">v </w:t>
      </w:r>
      <w:r w:rsidR="006B7736">
        <w:rPr>
          <w:rFonts w:ascii="Roboto" w:hAnsi="Roboto"/>
          <w:color w:val="3B3B3B"/>
        </w:rPr>
        <w:t>kraj</w:t>
      </w:r>
      <w:r w:rsidR="00305E21">
        <w:rPr>
          <w:rFonts w:ascii="Roboto" w:hAnsi="Roboto"/>
          <w:color w:val="3B3B3B"/>
        </w:rPr>
        <w:t>i</w:t>
      </w:r>
      <w:r w:rsidR="006B7736">
        <w:rPr>
          <w:rFonts w:ascii="Roboto" w:hAnsi="Roboto"/>
          <w:color w:val="3B3B3B"/>
        </w:rPr>
        <w:t>, ve kterém bydlí</w:t>
      </w:r>
      <w:r w:rsidR="00D967B7">
        <w:rPr>
          <w:rFonts w:ascii="Roboto" w:hAnsi="Roboto"/>
          <w:color w:val="3B3B3B"/>
        </w:rPr>
        <w:t xml:space="preserve"> </w:t>
      </w:r>
      <w:r w:rsidR="00D967B7" w:rsidRPr="000D61D5">
        <w:rPr>
          <w:rFonts w:ascii="Roboto" w:hAnsi="Roboto"/>
          <w:color w:val="3B3B3B"/>
        </w:rPr>
        <w:t>(</w:t>
      </w:r>
      <w:r w:rsidR="00460DFD" w:rsidRPr="000D61D5">
        <w:rPr>
          <w:rFonts w:ascii="Roboto" w:hAnsi="Roboto"/>
          <w:color w:val="3B3B3B"/>
        </w:rPr>
        <w:t xml:space="preserve">na adresách uvedených </w:t>
      </w:r>
      <w:r w:rsidR="00E82936">
        <w:rPr>
          <w:rFonts w:ascii="Roboto" w:hAnsi="Roboto"/>
          <w:color w:val="3B3B3B"/>
        </w:rPr>
        <w:t xml:space="preserve">v tabulce </w:t>
      </w:r>
      <w:r w:rsidR="00460DFD" w:rsidRPr="000D61D5">
        <w:rPr>
          <w:rFonts w:ascii="Roboto" w:hAnsi="Roboto"/>
          <w:color w:val="3B3B3B"/>
        </w:rPr>
        <w:t>níže</w:t>
      </w:r>
      <w:r w:rsidR="00A31458" w:rsidRPr="000D61D5">
        <w:rPr>
          <w:rFonts w:ascii="Roboto" w:hAnsi="Roboto"/>
          <w:color w:val="3B3B3B"/>
        </w:rPr>
        <w:t>)</w:t>
      </w:r>
      <w:r w:rsidR="00953752">
        <w:rPr>
          <w:rFonts w:ascii="Roboto" w:hAnsi="Roboto"/>
          <w:color w:val="3B3B3B"/>
        </w:rPr>
        <w:t>. R</w:t>
      </w:r>
      <w:r w:rsidR="006B7736">
        <w:rPr>
          <w:rFonts w:ascii="Roboto" w:hAnsi="Roboto"/>
          <w:color w:val="3B3B3B"/>
        </w:rPr>
        <w:t xml:space="preserve">odina </w:t>
      </w:r>
      <w:r w:rsidR="00516788">
        <w:rPr>
          <w:rFonts w:ascii="Roboto" w:hAnsi="Roboto"/>
          <w:color w:val="3B3B3B"/>
        </w:rPr>
        <w:t xml:space="preserve">si </w:t>
      </w:r>
      <w:r w:rsidR="006B7736">
        <w:rPr>
          <w:rFonts w:ascii="Roboto" w:hAnsi="Roboto"/>
          <w:color w:val="3B3B3B"/>
        </w:rPr>
        <w:t>může</w:t>
      </w:r>
      <w:r w:rsidR="007F55E4">
        <w:rPr>
          <w:rFonts w:ascii="Roboto" w:hAnsi="Roboto"/>
          <w:color w:val="3B3B3B"/>
        </w:rPr>
        <w:t xml:space="preserve"> předem</w:t>
      </w:r>
      <w:r w:rsidRPr="0097527F">
        <w:rPr>
          <w:rFonts w:ascii="Roboto" w:hAnsi="Roboto"/>
          <w:color w:val="3B3B3B"/>
        </w:rPr>
        <w:t> </w:t>
      </w:r>
      <w:r w:rsidRPr="00DA28C1">
        <w:rPr>
          <w:rStyle w:val="Siln"/>
          <w:rFonts w:ascii="Roboto" w:eastAsiaTheme="majorEastAsia" w:hAnsi="Roboto"/>
          <w:b w:val="0"/>
          <w:bCs w:val="0"/>
          <w:color w:val="3B3B3B"/>
        </w:rPr>
        <w:t>sama aktivně na</w:t>
      </w:r>
      <w:r w:rsidR="006B7736">
        <w:rPr>
          <w:rStyle w:val="Siln"/>
          <w:rFonts w:ascii="Roboto" w:eastAsiaTheme="majorEastAsia" w:hAnsi="Roboto"/>
          <w:b w:val="0"/>
          <w:bCs w:val="0"/>
          <w:color w:val="3B3B3B"/>
        </w:rPr>
        <w:t>jít</w:t>
      </w:r>
      <w:r w:rsidR="00820BDC">
        <w:rPr>
          <w:rStyle w:val="Siln"/>
          <w:rFonts w:ascii="Roboto" w:eastAsiaTheme="majorEastAsia" w:hAnsi="Roboto"/>
          <w:b w:val="0"/>
          <w:bCs w:val="0"/>
          <w:color w:val="3B3B3B"/>
        </w:rPr>
        <w:t xml:space="preserve"> </w:t>
      </w:r>
      <w:r w:rsidRPr="0097527F">
        <w:rPr>
          <w:rFonts w:ascii="Roboto" w:hAnsi="Roboto"/>
          <w:color w:val="3B3B3B"/>
        </w:rPr>
        <w:t>jiné ubytovací zařízení</w:t>
      </w:r>
      <w:r w:rsidR="003233EE">
        <w:rPr>
          <w:rFonts w:ascii="Roboto" w:hAnsi="Roboto"/>
          <w:color w:val="3B3B3B"/>
        </w:rPr>
        <w:t>. To</w:t>
      </w:r>
      <w:r w:rsidRPr="00D120F5">
        <w:rPr>
          <w:rFonts w:ascii="Roboto" w:hAnsi="Roboto"/>
          <w:color w:val="3B3B3B"/>
        </w:rPr>
        <w:t xml:space="preserve"> musí poskytovat jak státní humanitární ubytování, tak i placené ubytování (v rámci běžného smluvního vztahu) a mít volné ubytovací kapacity.</w:t>
      </w:r>
      <w:r w:rsidRPr="00D120F5">
        <w:rPr>
          <w:rFonts w:ascii="Roboto" w:hAnsi="Roboto"/>
          <w:color w:val="3B3B3B"/>
        </w:rPr>
        <w:br/>
      </w:r>
      <w:r w:rsidRPr="00D120F5">
        <w:rPr>
          <w:rFonts w:ascii="Roboto" w:hAnsi="Roboto"/>
          <w:b/>
          <w:bCs/>
          <w:color w:val="3B3B3B"/>
        </w:rPr>
        <w:br/>
      </w:r>
      <w:r w:rsidRPr="00D120F5">
        <w:rPr>
          <w:rStyle w:val="Zdraznn"/>
          <w:rFonts w:ascii="Roboto" w:hAnsi="Roboto"/>
          <w:color w:val="3B3B3B"/>
        </w:rPr>
        <w:t>Například:</w:t>
      </w:r>
      <w:r w:rsidRPr="00D120F5">
        <w:rPr>
          <w:rFonts w:ascii="Roboto" w:hAnsi="Roboto"/>
          <w:color w:val="3B3B3B"/>
        </w:rPr>
        <w:br/>
      </w:r>
      <w:r w:rsidRPr="00D120F5">
        <w:rPr>
          <w:rStyle w:val="Zdraznn"/>
          <w:rFonts w:ascii="Roboto" w:hAnsi="Roboto"/>
          <w:color w:val="3B3B3B"/>
        </w:rPr>
        <w:t>Otec a matka s jedním nezletilým dítětem ve věku 4 roky jsou umístění ve státním humanitárním ubytování a končí jim lhůta 150 dní pro jeho využívání. Toto ubytovací zařízení nenabízí možnost sjednat si placené ubytování (poskytuje pouze státní humanitární ubytování).</w:t>
      </w:r>
      <w:r w:rsidRPr="00D120F5">
        <w:rPr>
          <w:rFonts w:ascii="Roboto" w:hAnsi="Roboto"/>
          <w:color w:val="3B3B3B"/>
        </w:rPr>
        <w:br/>
      </w:r>
      <w:r w:rsidRPr="00D120F5">
        <w:rPr>
          <w:rStyle w:val="Zdraznn"/>
          <w:rFonts w:ascii="Roboto" w:hAnsi="Roboto"/>
          <w:color w:val="3B3B3B"/>
        </w:rPr>
        <w:t>Nárok na setrvání v humanitárním ubytování i po uplynutí doby 150 dní jako zranitelná osoba má spolu s nezletilým dítětem pouze jedna pečující osoba (otec nebo matka). Druhý rodič si musí po uplynutí zmíněné doby najít ubytování mimo systém státního humanitárního ubytování.</w:t>
      </w:r>
      <w:r w:rsidRPr="00D120F5">
        <w:rPr>
          <w:rFonts w:ascii="Roboto" w:hAnsi="Roboto"/>
          <w:color w:val="3B3B3B"/>
        </w:rPr>
        <w:br/>
      </w:r>
      <w:r w:rsidRPr="00D120F5">
        <w:rPr>
          <w:rStyle w:val="Zdraznn"/>
          <w:rFonts w:ascii="Roboto" w:hAnsi="Roboto"/>
          <w:color w:val="3B3B3B"/>
        </w:rPr>
        <w:t xml:space="preserve">Rodina v těchto případech může </w:t>
      </w:r>
      <w:r w:rsidR="00C51095">
        <w:rPr>
          <w:rStyle w:val="Zdraznn"/>
          <w:rFonts w:ascii="Roboto" w:hAnsi="Roboto"/>
          <w:color w:val="3B3B3B"/>
        </w:rPr>
        <w:t xml:space="preserve">kontaktovat </w:t>
      </w:r>
      <w:r w:rsidR="00C51095" w:rsidRPr="00870E7B">
        <w:rPr>
          <w:rStyle w:val="Zdraznn"/>
          <w:rFonts w:ascii="Roboto" w:hAnsi="Roboto"/>
          <w:color w:val="3B3B3B"/>
        </w:rPr>
        <w:t xml:space="preserve">integrační centrum </w:t>
      </w:r>
      <w:r w:rsidR="00C51095">
        <w:rPr>
          <w:rStyle w:val="Zdraznn"/>
          <w:rFonts w:ascii="Roboto" w:hAnsi="Roboto"/>
          <w:color w:val="3B3B3B"/>
        </w:rPr>
        <w:t>a požádat o umístění celé rodiny v kombinovaném zařízení</w:t>
      </w:r>
      <w:r w:rsidR="003C540B">
        <w:rPr>
          <w:rStyle w:val="Zdraznn"/>
          <w:rFonts w:ascii="Roboto" w:hAnsi="Roboto"/>
          <w:color w:val="3B3B3B"/>
        </w:rPr>
        <w:t>, přičemž rodina</w:t>
      </w:r>
      <w:r w:rsidR="00FE08B3">
        <w:rPr>
          <w:rStyle w:val="Zdraznn"/>
          <w:rFonts w:ascii="Roboto" w:hAnsi="Roboto"/>
          <w:color w:val="3B3B3B"/>
        </w:rPr>
        <w:t xml:space="preserve"> </w:t>
      </w:r>
      <w:r w:rsidRPr="00D120F5">
        <w:rPr>
          <w:rStyle w:val="Zdraznn"/>
          <w:rFonts w:ascii="Roboto" w:hAnsi="Roboto"/>
          <w:color w:val="3B3B3B"/>
        </w:rPr>
        <w:t xml:space="preserve">sama </w:t>
      </w:r>
      <w:r w:rsidR="003C540B">
        <w:rPr>
          <w:rStyle w:val="Zdraznn"/>
          <w:rFonts w:ascii="Roboto" w:hAnsi="Roboto"/>
          <w:color w:val="3B3B3B"/>
        </w:rPr>
        <w:t xml:space="preserve">může předem </w:t>
      </w:r>
      <w:r w:rsidRPr="00D120F5">
        <w:rPr>
          <w:rStyle w:val="Zdraznn"/>
          <w:rFonts w:ascii="Roboto" w:hAnsi="Roboto"/>
          <w:color w:val="3B3B3B"/>
        </w:rPr>
        <w:t>vyhledat ubytovatele, který kromě státního humanitárního ubytování poskytne druhému z rodičů i klasickou formu ubytování (v rámci běžného smluvního vztahu)</w:t>
      </w:r>
      <w:r w:rsidR="00FE08B3">
        <w:rPr>
          <w:rStyle w:val="Zdraznn"/>
          <w:rFonts w:ascii="Roboto" w:hAnsi="Roboto"/>
          <w:color w:val="3B3B3B"/>
        </w:rPr>
        <w:t>.</w:t>
      </w:r>
    </w:p>
    <w:p w14:paraId="63D88F90" w14:textId="77777777" w:rsidR="00E643D0" w:rsidRPr="00D120F5" w:rsidRDefault="00E643D0" w:rsidP="00B71BB0">
      <w:pPr>
        <w:pStyle w:val="Nadpis2"/>
        <w:shd w:val="clear" w:color="auto" w:fill="F5F5F5"/>
        <w:spacing w:line="360" w:lineRule="auto"/>
        <w:rPr>
          <w:rFonts w:ascii="Roboto" w:hAnsi="Roboto"/>
          <w:b/>
          <w:bCs/>
          <w:color w:val="3B3B3B"/>
        </w:rPr>
      </w:pPr>
      <w:r w:rsidRPr="00B71BB0">
        <w:rPr>
          <w:rFonts w:ascii="Roboto" w:hAnsi="Roboto"/>
          <w:b/>
          <w:bCs/>
          <w:color w:val="3B3B3B"/>
        </w:rPr>
        <w:t>Kde žádat o změnu státního humanitárního ubytování?</w:t>
      </w:r>
    </w:p>
    <w:p w14:paraId="06087490" w14:textId="304FDA01" w:rsidR="00E643D0" w:rsidRDefault="00E643D0" w:rsidP="00D120F5">
      <w:pPr>
        <w:pStyle w:val="Normlnweb"/>
        <w:shd w:val="clear" w:color="auto" w:fill="F5F5F5"/>
        <w:spacing w:before="0" w:after="0" w:line="360" w:lineRule="auto"/>
        <w:contextualSpacing/>
        <w:rPr>
          <w:rFonts w:ascii="Roboto" w:hAnsi="Roboto"/>
          <w:color w:val="3B3B3B"/>
        </w:rPr>
      </w:pPr>
      <w:r w:rsidRPr="00D120F5">
        <w:rPr>
          <w:rFonts w:ascii="Roboto" w:hAnsi="Roboto"/>
          <w:color w:val="3B3B3B"/>
        </w:rPr>
        <w:t>Od 1. 1. 2024 musíte v</w:t>
      </w:r>
      <w:r w:rsidR="00460DFD">
        <w:rPr>
          <w:rFonts w:ascii="Roboto" w:hAnsi="Roboto"/>
          <w:color w:val="3B3B3B"/>
        </w:rPr>
        <w:t> </w:t>
      </w:r>
      <w:r w:rsidRPr="00D120F5">
        <w:rPr>
          <w:rFonts w:ascii="Roboto" w:hAnsi="Roboto"/>
          <w:color w:val="3B3B3B"/>
        </w:rPr>
        <w:t>případě</w:t>
      </w:r>
      <w:r w:rsidR="00460DFD">
        <w:rPr>
          <w:rFonts w:ascii="Roboto" w:hAnsi="Roboto"/>
          <w:color w:val="3B3B3B"/>
        </w:rPr>
        <w:t xml:space="preserve">, že chcete změnit státní humanitární ubytování kontaktovat </w:t>
      </w:r>
      <w:r w:rsidRPr="0097527F">
        <w:rPr>
          <w:rFonts w:ascii="Roboto" w:hAnsi="Roboto"/>
          <w:color w:val="3B3B3B"/>
        </w:rPr>
        <w:t xml:space="preserve">nejbližší </w:t>
      </w:r>
      <w:r w:rsidR="005B7E17" w:rsidRPr="00870E7B">
        <w:rPr>
          <w:rFonts w:ascii="Roboto" w:hAnsi="Roboto"/>
          <w:b/>
          <w:bCs/>
          <w:color w:val="3B3B3B"/>
        </w:rPr>
        <w:t>integrační centrum</w:t>
      </w:r>
      <w:r w:rsidR="00C07097" w:rsidRPr="00870E7B">
        <w:rPr>
          <w:rFonts w:ascii="Roboto" w:hAnsi="Roboto"/>
          <w:b/>
          <w:bCs/>
          <w:color w:val="3B3B3B"/>
        </w:rPr>
        <w:t xml:space="preserve"> </w:t>
      </w:r>
      <w:r w:rsidRPr="0097527F">
        <w:rPr>
          <w:rFonts w:ascii="Roboto" w:hAnsi="Roboto"/>
          <w:color w:val="3B3B3B"/>
        </w:rPr>
        <w:t>podle místa vašeho pobytu</w:t>
      </w:r>
      <w:r w:rsidR="00547CF4">
        <w:rPr>
          <w:rFonts w:ascii="Roboto" w:hAnsi="Roboto"/>
          <w:color w:val="3B3B3B"/>
        </w:rPr>
        <w:t xml:space="preserve">, </w:t>
      </w:r>
      <w:r w:rsidR="00460DFD">
        <w:rPr>
          <w:rFonts w:ascii="Roboto" w:hAnsi="Roboto"/>
          <w:color w:val="3B3B3B"/>
        </w:rPr>
        <w:t xml:space="preserve">na adrese </w:t>
      </w:r>
      <w:r w:rsidR="00547CF4">
        <w:rPr>
          <w:rFonts w:ascii="Roboto" w:hAnsi="Roboto"/>
          <w:color w:val="3B3B3B"/>
        </w:rPr>
        <w:t>dle následující tabulky</w:t>
      </w:r>
      <w:r w:rsidR="00266117">
        <w:rPr>
          <w:rFonts w:ascii="Roboto" w:hAnsi="Roboto"/>
          <w:color w:val="3B3B3B"/>
        </w:rPr>
        <w:t xml:space="preserve">.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9"/>
        <w:gridCol w:w="1389"/>
        <w:gridCol w:w="3479"/>
        <w:gridCol w:w="2267"/>
        <w:gridCol w:w="146"/>
      </w:tblGrid>
      <w:tr w:rsidR="00804420" w14:paraId="496E3AE1" w14:textId="77777777" w:rsidTr="00E42629">
        <w:trPr>
          <w:gridAfter w:val="1"/>
          <w:trHeight w:val="56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D6C6559" w14:textId="77777777" w:rsidR="00E42629" w:rsidRDefault="00E426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Kraj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278C12E" w14:textId="77777777" w:rsidR="00E42629" w:rsidRDefault="00E426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Město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D97BDE1" w14:textId="77777777" w:rsidR="00E42629" w:rsidRDefault="00E426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Adresa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15C351D" w14:textId="77777777" w:rsidR="00E42629" w:rsidRDefault="00E426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 xml:space="preserve">Hodiny, ve kterých </w:t>
            </w:r>
            <w:r w:rsidR="00E045F6">
              <w:rPr>
                <w:rFonts w:eastAsia="Times New Roman" w:cstheme="minorHAnsi"/>
                <w:b/>
                <w:bCs/>
                <w:lang w:eastAsia="cs-CZ"/>
              </w:rPr>
              <w:t>můžete požádat o změnu</w:t>
            </w:r>
          </w:p>
        </w:tc>
      </w:tr>
      <w:tr w:rsidR="00804420" w14:paraId="7942CF5B" w14:textId="77777777" w:rsidTr="00E42629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59D10" w14:textId="77777777" w:rsidR="00E42629" w:rsidRDefault="00E42629">
            <w:pPr>
              <w:spacing w:after="0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2D27" w14:textId="77777777" w:rsidR="00E42629" w:rsidRDefault="00E42629">
            <w:pPr>
              <w:spacing w:after="0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0FCD" w14:textId="77777777" w:rsidR="00E42629" w:rsidRDefault="00E42629">
            <w:pPr>
              <w:spacing w:after="0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71520" w14:textId="77777777" w:rsidR="00E42629" w:rsidRDefault="00E42629">
            <w:pPr>
              <w:spacing w:after="0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C022498" w14:textId="77777777" w:rsidR="00E42629" w:rsidRDefault="00E42629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804420" w14:paraId="1E5D935A" w14:textId="77777777" w:rsidTr="00E42629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19DBCF" w14:textId="1520DA4B" w:rsidR="00E42629" w:rsidRPr="00870E7B" w:rsidRDefault="00E42629" w:rsidP="008044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870E7B">
              <w:rPr>
                <w:rFonts w:eastAsia="Times New Roman" w:cstheme="minorHAnsi"/>
                <w:b/>
                <w:bCs/>
                <w:lang w:eastAsia="cs-CZ"/>
              </w:rPr>
              <w:lastRenderedPageBreak/>
              <w:t>hlavní město Praha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125084" w14:textId="77777777" w:rsidR="00E42629" w:rsidRPr="00870E7B" w:rsidRDefault="00E426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870E7B">
              <w:rPr>
                <w:rFonts w:eastAsia="Times New Roman" w:cstheme="minorHAnsi"/>
                <w:b/>
                <w:bCs/>
                <w:lang w:eastAsia="cs-CZ"/>
              </w:rPr>
              <w:t>Praha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A7BA42" w14:textId="3DB805D1" w:rsidR="00E42629" w:rsidRDefault="00870E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966FE4">
              <w:rPr>
                <w:rFonts w:eastAsia="Times New Roman" w:cstheme="minorHAnsi"/>
                <w:color w:val="000000"/>
                <w:lang w:eastAsia="cs-CZ"/>
              </w:rPr>
              <w:t>Náměstí Organizace spojených národů 844/1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(v prostorech KACPU)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A15BCF" w14:textId="252F29BC" w:rsidR="00E42629" w:rsidRDefault="00870E7B" w:rsidP="00DA28C1">
            <w:pPr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Po, St</w:t>
            </w:r>
            <w:r>
              <w:rPr>
                <w:rFonts w:eastAsia="Times New Roman" w:cstheme="minorHAnsi"/>
                <w:color w:val="000000"/>
                <w:lang w:eastAsia="cs-CZ"/>
              </w:rPr>
              <w:br/>
              <w:t>12:00 – 15:30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D4BC1FB" w14:textId="77777777" w:rsidR="00E42629" w:rsidRDefault="00E42629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804420" w14:paraId="74E50554" w14:textId="77777777" w:rsidTr="00E42629">
        <w:trPr>
          <w:trHeight w:val="56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EA9D05" w14:textId="77777777" w:rsidR="00E42629" w:rsidRDefault="00E426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Středočeský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967A91" w14:textId="77777777" w:rsidR="00E42629" w:rsidRDefault="00E426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Benešov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E8FDE5" w14:textId="77777777" w:rsidR="00E42629" w:rsidRDefault="00E4262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Žižkova 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60FF59" w14:textId="77777777" w:rsidR="00E045F6" w:rsidRDefault="00E045F6" w:rsidP="00DA28C1">
            <w:pPr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Po, St</w:t>
            </w:r>
            <w:r>
              <w:rPr>
                <w:rFonts w:eastAsia="Times New Roman" w:cstheme="minorHAnsi"/>
                <w:color w:val="000000"/>
                <w:lang w:eastAsia="cs-CZ"/>
              </w:rPr>
              <w:br/>
              <w:t>12:00 – 15:30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930EC46" w14:textId="77777777" w:rsidR="00E42629" w:rsidRDefault="00E42629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804420" w14:paraId="479F5D41" w14:textId="77777777" w:rsidTr="00E42629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67CC" w14:textId="77777777" w:rsidR="00E42629" w:rsidRDefault="00E42629">
            <w:pPr>
              <w:spacing w:after="0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3CAF63" w14:textId="77777777" w:rsidR="00E42629" w:rsidRDefault="00E426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Kutná Hora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213E3C" w14:textId="77777777" w:rsidR="00E42629" w:rsidRDefault="00E4262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Hornická 642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5D5265" w14:textId="77777777" w:rsidR="00E42629" w:rsidRDefault="00E045F6" w:rsidP="00DA28C1">
            <w:pPr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Po, St</w:t>
            </w:r>
            <w:r>
              <w:rPr>
                <w:rFonts w:eastAsia="Times New Roman" w:cstheme="minorHAnsi"/>
                <w:color w:val="000000"/>
                <w:lang w:eastAsia="cs-CZ"/>
              </w:rPr>
              <w:br/>
              <w:t>12:00 – 15:30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32EDB49" w14:textId="77777777" w:rsidR="00E42629" w:rsidRDefault="00E42629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804420" w14:paraId="60008A43" w14:textId="77777777" w:rsidTr="00E42629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695E" w14:textId="77777777" w:rsidR="00E42629" w:rsidRDefault="00E42629">
            <w:pPr>
              <w:spacing w:after="0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DC246D" w14:textId="77777777" w:rsidR="00E42629" w:rsidRDefault="00E426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Kladno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6E24F1" w14:textId="77777777" w:rsidR="00E42629" w:rsidRDefault="00E4262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Cyrila Boudy 1444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8C0600" w14:textId="77777777" w:rsidR="00E42629" w:rsidRDefault="00E045F6" w:rsidP="00DA28C1">
            <w:pPr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Po, St</w:t>
            </w:r>
            <w:r>
              <w:rPr>
                <w:rFonts w:eastAsia="Times New Roman" w:cstheme="minorHAnsi"/>
                <w:color w:val="000000"/>
                <w:lang w:eastAsia="cs-CZ"/>
              </w:rPr>
              <w:br/>
              <w:t>12:00 – 15:30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ECED64F" w14:textId="77777777" w:rsidR="00E42629" w:rsidRDefault="00E42629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804420" w14:paraId="77C3EFC6" w14:textId="77777777" w:rsidTr="00E42629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0608" w14:textId="77777777" w:rsidR="00E42629" w:rsidRDefault="00E42629">
            <w:pPr>
              <w:spacing w:after="0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8524A5" w14:textId="77777777" w:rsidR="00E42629" w:rsidRDefault="00E426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Mladá Boleslav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DB8935" w14:textId="77777777" w:rsidR="00E42629" w:rsidRDefault="00E4262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tř. Václava Klementa 467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2BAA18" w14:textId="77777777" w:rsidR="00E42629" w:rsidRDefault="00E045F6" w:rsidP="00DA28C1">
            <w:pPr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Po, St</w:t>
            </w:r>
            <w:r>
              <w:rPr>
                <w:rFonts w:eastAsia="Times New Roman" w:cstheme="minorHAnsi"/>
                <w:color w:val="000000"/>
                <w:lang w:eastAsia="cs-CZ"/>
              </w:rPr>
              <w:br/>
              <w:t>12:00 – 15:30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5292D83" w14:textId="77777777" w:rsidR="00E42629" w:rsidRDefault="00E42629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804420" w14:paraId="02E8F6BD" w14:textId="77777777" w:rsidTr="00E42629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826E" w14:textId="77777777" w:rsidR="00E42629" w:rsidRDefault="00E42629">
            <w:pPr>
              <w:spacing w:after="0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E28768" w14:textId="77777777" w:rsidR="00E42629" w:rsidRDefault="00E426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Příbram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718BA2" w14:textId="77777777" w:rsidR="00E42629" w:rsidRDefault="00E4262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U nemocnice 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067A14" w14:textId="77777777" w:rsidR="00E42629" w:rsidRDefault="00E045F6" w:rsidP="00DA28C1">
            <w:pPr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Po, St</w:t>
            </w:r>
            <w:r>
              <w:rPr>
                <w:rFonts w:eastAsia="Times New Roman" w:cstheme="minorHAnsi"/>
                <w:color w:val="000000"/>
                <w:lang w:eastAsia="cs-CZ"/>
              </w:rPr>
              <w:br/>
              <w:t>12:00 – 15:30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B861BE6" w14:textId="77777777" w:rsidR="00E42629" w:rsidRDefault="00E42629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804420" w14:paraId="52D51A7B" w14:textId="77777777" w:rsidTr="00E42629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4E5C45" w14:textId="77777777" w:rsidR="00E42629" w:rsidRDefault="00E426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Jihočeský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3691F7" w14:textId="77777777" w:rsidR="00E42629" w:rsidRDefault="00E426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České Budějovice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8AABD6" w14:textId="77777777" w:rsidR="00E42629" w:rsidRDefault="00E4262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Kněžskodvorská 2296/8A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EF1B4B" w14:textId="77777777" w:rsidR="00E42629" w:rsidRDefault="00E045F6" w:rsidP="00DA28C1">
            <w:pPr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Po, St</w:t>
            </w:r>
            <w:r>
              <w:rPr>
                <w:rFonts w:eastAsia="Times New Roman" w:cstheme="minorHAnsi"/>
                <w:color w:val="000000"/>
                <w:lang w:eastAsia="cs-CZ"/>
              </w:rPr>
              <w:br/>
              <w:t>12:00 – 15:30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CF6CAF5" w14:textId="77777777" w:rsidR="00E42629" w:rsidRDefault="00E42629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804420" w14:paraId="6807510C" w14:textId="77777777" w:rsidTr="00E42629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65B5BA" w14:textId="77777777" w:rsidR="00E42629" w:rsidRDefault="00E426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Plzeňský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F980A0" w14:textId="77777777" w:rsidR="00E42629" w:rsidRDefault="00E426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Plzeň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C87514" w14:textId="77777777" w:rsidR="00E42629" w:rsidRDefault="00E4262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Americká 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40833E" w14:textId="77777777" w:rsidR="00E42629" w:rsidRDefault="00E045F6" w:rsidP="00DA28C1">
            <w:pPr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Po, St</w:t>
            </w:r>
            <w:r>
              <w:rPr>
                <w:rFonts w:eastAsia="Times New Roman" w:cstheme="minorHAnsi"/>
                <w:color w:val="000000"/>
                <w:lang w:eastAsia="cs-CZ"/>
              </w:rPr>
              <w:br/>
              <w:t>12:00 – 15:30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0F7A87A" w14:textId="77777777" w:rsidR="00E42629" w:rsidRDefault="00E42629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804420" w14:paraId="588B2CA1" w14:textId="77777777" w:rsidTr="00E42629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BD1598" w14:textId="77777777" w:rsidR="00E42629" w:rsidRDefault="00E426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Karlovarský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F25910" w14:textId="77777777" w:rsidR="00E42629" w:rsidRDefault="00E426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Karlovy Vary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4F8392" w14:textId="77777777" w:rsidR="00E42629" w:rsidRDefault="00E4262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Závodu Míru 876/3a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7739D4" w14:textId="77777777" w:rsidR="00E42629" w:rsidRDefault="00E045F6" w:rsidP="00DA28C1">
            <w:pPr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Po, St</w:t>
            </w:r>
            <w:r>
              <w:rPr>
                <w:rFonts w:eastAsia="Times New Roman" w:cstheme="minorHAnsi"/>
                <w:color w:val="000000"/>
                <w:lang w:eastAsia="cs-CZ"/>
              </w:rPr>
              <w:br/>
              <w:t>12:00 – 15:30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0F23FED" w14:textId="77777777" w:rsidR="00E42629" w:rsidRDefault="00E42629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804420" w14:paraId="2E80963C" w14:textId="77777777" w:rsidTr="00E42629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3C0BE7" w14:textId="77777777" w:rsidR="00E42629" w:rsidRDefault="00E426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Liberecký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A1A0F2" w14:textId="77777777" w:rsidR="00E42629" w:rsidRDefault="00E426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A8197D" w14:textId="77777777" w:rsidR="00E42629" w:rsidRDefault="00E4262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Voroněžská 144/20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E6A562" w14:textId="77777777" w:rsidR="00E42629" w:rsidRDefault="00E045F6" w:rsidP="00DA28C1">
            <w:pPr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Po, St</w:t>
            </w:r>
            <w:r>
              <w:rPr>
                <w:rFonts w:eastAsia="Times New Roman" w:cstheme="minorHAnsi"/>
                <w:color w:val="000000"/>
                <w:lang w:eastAsia="cs-CZ"/>
              </w:rPr>
              <w:br/>
              <w:t>12:00 – 15:30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5635353" w14:textId="77777777" w:rsidR="00E42629" w:rsidRDefault="00E42629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804420" w14:paraId="740DBA17" w14:textId="77777777" w:rsidTr="00E42629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1048AD" w14:textId="77777777" w:rsidR="00E42629" w:rsidRDefault="00E426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Ústecký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C0D644" w14:textId="77777777" w:rsidR="00E42629" w:rsidRDefault="00E426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Ústí nad Labem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E891C5" w14:textId="77777777" w:rsidR="00E42629" w:rsidRDefault="00E4262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Berní 2261/1 </w:t>
            </w:r>
            <w:r w:rsidR="00E045F6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DA28C1">
              <w:rPr>
                <w:rFonts w:eastAsia="Times New Roman" w:cstheme="minorHAnsi"/>
                <w:color w:val="000000"/>
                <w:lang w:eastAsia="cs-CZ"/>
              </w:rPr>
              <w:t>(</w:t>
            </w:r>
            <w:r w:rsidR="00E045F6" w:rsidRPr="00DA28C1">
              <w:rPr>
                <w:rFonts w:eastAsia="Times New Roman" w:cstheme="minorHAnsi"/>
                <w:color w:val="000000"/>
                <w:lang w:eastAsia="cs-CZ"/>
              </w:rPr>
              <w:t xml:space="preserve">v prostorech </w:t>
            </w:r>
            <w:r w:rsidRPr="00DA28C1">
              <w:rPr>
                <w:rFonts w:eastAsia="Times New Roman" w:cstheme="minorHAnsi"/>
                <w:color w:val="000000"/>
                <w:lang w:eastAsia="cs-CZ"/>
              </w:rPr>
              <w:t>KACPU)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2D0CB6" w14:textId="3EB934D6" w:rsidR="00E42629" w:rsidRDefault="002625CA" w:rsidP="00DA28C1">
            <w:pPr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Po, St</w:t>
            </w:r>
            <w:r>
              <w:rPr>
                <w:rFonts w:eastAsia="Times New Roman" w:cstheme="minorHAnsi"/>
                <w:color w:val="000000"/>
                <w:lang w:eastAsia="cs-CZ"/>
              </w:rPr>
              <w:br/>
              <w:t>12:00 – 15:30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94D42F0" w14:textId="77777777" w:rsidR="00E42629" w:rsidRDefault="00E42629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804420" w14:paraId="1C72E906" w14:textId="77777777" w:rsidTr="00E42629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A8FA71" w14:textId="77777777" w:rsidR="00E42629" w:rsidRDefault="00E426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Pardubický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9CA514" w14:textId="77777777" w:rsidR="00E42629" w:rsidRDefault="00E426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Pardubice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75DCEA" w14:textId="77777777" w:rsidR="00E42629" w:rsidRDefault="00E4262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Pernerova 444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A8BF06" w14:textId="77777777" w:rsidR="00E42629" w:rsidRDefault="00E045F6" w:rsidP="00DA28C1">
            <w:pPr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Po, St</w:t>
            </w:r>
            <w:r>
              <w:rPr>
                <w:rFonts w:eastAsia="Times New Roman" w:cstheme="minorHAnsi"/>
                <w:color w:val="000000"/>
                <w:lang w:eastAsia="cs-CZ"/>
              </w:rPr>
              <w:br/>
              <w:t>12:00 – 15:30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AB4FDA1" w14:textId="77777777" w:rsidR="00E42629" w:rsidRDefault="00E42629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804420" w14:paraId="5222213A" w14:textId="77777777" w:rsidTr="00E42629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62555B" w14:textId="77777777" w:rsidR="00E42629" w:rsidRDefault="00E426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 xml:space="preserve">Královehradecký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717D84" w14:textId="77777777" w:rsidR="00E42629" w:rsidRDefault="00E426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Hradec Králové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E91BB9" w14:textId="77777777" w:rsidR="00E42629" w:rsidRDefault="00E4262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Ulrichovo nám. 810/4 </w:t>
            </w:r>
            <w:r w:rsidR="00E045F6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="00E045F6" w:rsidRPr="00A555AB">
              <w:rPr>
                <w:rFonts w:eastAsia="Times New Roman" w:cstheme="minorHAnsi"/>
                <w:color w:val="000000"/>
                <w:lang w:eastAsia="cs-CZ"/>
              </w:rPr>
              <w:t>(v prostorech KACPU)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D98243" w14:textId="118354F9" w:rsidR="00E42629" w:rsidRDefault="002625CA" w:rsidP="00DA28C1">
            <w:pPr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Po, St</w:t>
            </w:r>
            <w:r>
              <w:rPr>
                <w:rFonts w:eastAsia="Times New Roman" w:cstheme="minorHAnsi"/>
                <w:color w:val="000000"/>
                <w:lang w:eastAsia="cs-CZ"/>
              </w:rPr>
              <w:br/>
              <w:t>12:00 – 15:30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667407F" w14:textId="77777777" w:rsidR="00E42629" w:rsidRDefault="00E42629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804420" w14:paraId="298D5E71" w14:textId="77777777" w:rsidTr="00E42629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6186CA" w14:textId="77777777" w:rsidR="00E42629" w:rsidRDefault="00E426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Jihomoravský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7CA941" w14:textId="77777777" w:rsidR="00E42629" w:rsidRDefault="00E426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Brno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761375" w14:textId="77777777" w:rsidR="00E42629" w:rsidRDefault="00E4262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Hněvkovského 30/65</w:t>
            </w:r>
            <w:r w:rsidR="00E045F6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="00E045F6" w:rsidRPr="00A555AB">
              <w:rPr>
                <w:rFonts w:eastAsia="Times New Roman" w:cstheme="minorHAnsi"/>
                <w:color w:val="000000"/>
                <w:lang w:eastAsia="cs-CZ"/>
              </w:rPr>
              <w:t>(v prostorech KACPU)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D54F30" w14:textId="4A9F115A" w:rsidR="00E42629" w:rsidRDefault="002625CA" w:rsidP="00DA28C1">
            <w:pPr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Po, St</w:t>
            </w:r>
            <w:r>
              <w:rPr>
                <w:rFonts w:eastAsia="Times New Roman" w:cstheme="minorHAnsi"/>
                <w:color w:val="000000"/>
                <w:lang w:eastAsia="cs-CZ"/>
              </w:rPr>
              <w:br/>
              <w:t>12:00 – 15:30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94BBC8E" w14:textId="77777777" w:rsidR="00E42629" w:rsidRDefault="00E42629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804420" w14:paraId="30F62900" w14:textId="77777777" w:rsidTr="00E42629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6CDA23" w14:textId="77777777" w:rsidR="00E42629" w:rsidRDefault="00E426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Vysočina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F93652" w14:textId="77777777" w:rsidR="00E42629" w:rsidRDefault="00E426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Jihlava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A5DE2D" w14:textId="77777777" w:rsidR="00E42629" w:rsidRDefault="00E4262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Tolstého 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493DE3" w14:textId="77777777" w:rsidR="00E42629" w:rsidRDefault="00E045F6" w:rsidP="00DA28C1">
            <w:pPr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Po, St</w:t>
            </w:r>
            <w:r>
              <w:rPr>
                <w:rFonts w:eastAsia="Times New Roman" w:cstheme="minorHAnsi"/>
                <w:color w:val="000000"/>
                <w:lang w:eastAsia="cs-CZ"/>
              </w:rPr>
              <w:br/>
              <w:t>12:00 – 15:30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ED809A1" w14:textId="77777777" w:rsidR="00E42629" w:rsidRDefault="00E42629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804420" w14:paraId="1B21D95E" w14:textId="77777777" w:rsidTr="00E42629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8FB1B9" w14:textId="77777777" w:rsidR="00E42629" w:rsidRDefault="00E426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Zlínský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A20669" w14:textId="77777777" w:rsidR="00E42629" w:rsidRDefault="00E426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Zlín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DCBBE3" w14:textId="77777777" w:rsidR="00E42629" w:rsidRDefault="00E4262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Štefánikova 167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20FA2F" w14:textId="77777777" w:rsidR="00E42629" w:rsidRDefault="00E045F6" w:rsidP="00DA28C1">
            <w:pPr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Po, St</w:t>
            </w:r>
            <w:r>
              <w:rPr>
                <w:rFonts w:eastAsia="Times New Roman" w:cstheme="minorHAnsi"/>
                <w:color w:val="000000"/>
                <w:lang w:eastAsia="cs-CZ"/>
              </w:rPr>
              <w:br/>
              <w:t>12:00 – 15:30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E2ACDB2" w14:textId="77777777" w:rsidR="00E42629" w:rsidRDefault="00E42629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804420" w14:paraId="4380D43A" w14:textId="77777777" w:rsidTr="00E42629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9CAB5C" w14:textId="77777777" w:rsidR="00E42629" w:rsidRDefault="00E426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Olomoucký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66DBD0" w14:textId="77777777" w:rsidR="00E42629" w:rsidRDefault="00E426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Olomouc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0B89EA" w14:textId="77777777" w:rsidR="00E42629" w:rsidRDefault="00E4262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Hálkova 171/2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B69733" w14:textId="77777777" w:rsidR="00E42629" w:rsidRDefault="00E045F6" w:rsidP="00DA28C1">
            <w:pPr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Po, St</w:t>
            </w:r>
            <w:r>
              <w:rPr>
                <w:rFonts w:eastAsia="Times New Roman" w:cstheme="minorHAnsi"/>
                <w:color w:val="000000"/>
                <w:lang w:eastAsia="cs-CZ"/>
              </w:rPr>
              <w:br/>
              <w:t>12:00 – 15:30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AD3340D" w14:textId="77777777" w:rsidR="00E42629" w:rsidRDefault="00E42629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804420" w14:paraId="5EEB3CA0" w14:textId="77777777" w:rsidTr="00E42629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5A9880" w14:textId="77777777" w:rsidR="00E42629" w:rsidRDefault="00E426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Moravskoslezský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9941C3" w14:textId="77777777" w:rsidR="00E42629" w:rsidRDefault="00E426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Ostrava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7CB8D3" w14:textId="77777777" w:rsidR="00E42629" w:rsidRDefault="00E4262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Českobratrská 2227/7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CB282E" w14:textId="77777777" w:rsidR="00E42629" w:rsidRDefault="00E045F6" w:rsidP="00DA28C1">
            <w:pPr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Po, St</w:t>
            </w:r>
            <w:r>
              <w:rPr>
                <w:rFonts w:eastAsia="Times New Roman" w:cstheme="minorHAnsi"/>
                <w:color w:val="000000"/>
                <w:lang w:eastAsia="cs-CZ"/>
              </w:rPr>
              <w:br/>
              <w:t>12:00 – 15:30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3D14907" w14:textId="77777777" w:rsidR="00E42629" w:rsidRDefault="00E42629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</w:tbl>
    <w:p w14:paraId="0181B0FA" w14:textId="77777777" w:rsidR="0097527F" w:rsidRPr="0097527F" w:rsidRDefault="0097527F" w:rsidP="00D120F5">
      <w:pPr>
        <w:pStyle w:val="Normlnweb"/>
        <w:shd w:val="clear" w:color="auto" w:fill="F5F5F5"/>
        <w:spacing w:before="0" w:after="0" w:line="360" w:lineRule="auto"/>
        <w:contextualSpacing/>
        <w:rPr>
          <w:rFonts w:ascii="Roboto" w:hAnsi="Roboto"/>
          <w:b/>
          <w:bCs/>
          <w:color w:val="3B3B3B"/>
        </w:rPr>
      </w:pPr>
    </w:p>
    <w:p w14:paraId="676F1B0B" w14:textId="77777777" w:rsidR="00E643D0" w:rsidRDefault="00E643D0" w:rsidP="00D120F5">
      <w:pPr>
        <w:pStyle w:val="Normlnweb"/>
        <w:shd w:val="clear" w:color="auto" w:fill="F5F5F5"/>
        <w:spacing w:before="0" w:after="0" w:line="360" w:lineRule="auto"/>
        <w:contextualSpacing/>
        <w:rPr>
          <w:rFonts w:ascii="Roboto" w:hAnsi="Roboto"/>
          <w:color w:val="3B3B3B"/>
        </w:rPr>
      </w:pPr>
      <w:r w:rsidRPr="0097527F">
        <w:rPr>
          <w:rStyle w:val="Siln"/>
          <w:rFonts w:ascii="Roboto" w:eastAsiaTheme="majorEastAsia" w:hAnsi="Roboto"/>
          <w:color w:val="3B3B3B"/>
        </w:rPr>
        <w:lastRenderedPageBreak/>
        <w:t xml:space="preserve">Při žádosti </w:t>
      </w:r>
      <w:r w:rsidR="00D120F5" w:rsidRPr="0097527F">
        <w:rPr>
          <w:rStyle w:val="Siln"/>
          <w:rFonts w:ascii="Roboto" w:eastAsiaTheme="majorEastAsia" w:hAnsi="Roboto"/>
          <w:color w:val="3B3B3B"/>
        </w:rPr>
        <w:t xml:space="preserve">o změnu </w:t>
      </w:r>
      <w:r w:rsidRPr="0097527F">
        <w:rPr>
          <w:rStyle w:val="Siln"/>
          <w:rFonts w:ascii="Roboto" w:eastAsiaTheme="majorEastAsia" w:hAnsi="Roboto"/>
          <w:color w:val="3B3B3B"/>
        </w:rPr>
        <w:t xml:space="preserve">doložte </w:t>
      </w:r>
      <w:r w:rsidR="00D120F5" w:rsidRPr="0097527F">
        <w:rPr>
          <w:rStyle w:val="Siln"/>
          <w:rFonts w:ascii="Roboto" w:eastAsiaTheme="majorEastAsia" w:hAnsi="Roboto"/>
          <w:color w:val="3B3B3B"/>
        </w:rPr>
        <w:t xml:space="preserve">případnou </w:t>
      </w:r>
      <w:r w:rsidRPr="0097527F">
        <w:rPr>
          <w:rStyle w:val="Siln"/>
          <w:rFonts w:ascii="Roboto" w:eastAsiaTheme="majorEastAsia" w:hAnsi="Roboto"/>
          <w:color w:val="3B3B3B"/>
        </w:rPr>
        <w:t>existenci závažných důvodů.</w:t>
      </w:r>
      <w:r w:rsidRPr="0097527F">
        <w:rPr>
          <w:rFonts w:ascii="Roboto" w:hAnsi="Roboto"/>
          <w:color w:val="3B3B3B"/>
        </w:rPr>
        <w:t xml:space="preserve"> V případě jejich relevance Vám </w:t>
      </w:r>
      <w:r w:rsidR="0097527F">
        <w:rPr>
          <w:rFonts w:ascii="Roboto" w:hAnsi="Roboto"/>
          <w:color w:val="3B3B3B"/>
        </w:rPr>
        <w:t xml:space="preserve">bude </w:t>
      </w:r>
      <w:r w:rsidRPr="0097527F">
        <w:rPr>
          <w:rFonts w:ascii="Roboto" w:hAnsi="Roboto"/>
          <w:color w:val="3B3B3B"/>
        </w:rPr>
        <w:t>přiděl</w:t>
      </w:r>
      <w:r w:rsidR="0097527F">
        <w:rPr>
          <w:rFonts w:ascii="Roboto" w:hAnsi="Roboto"/>
          <w:color w:val="3B3B3B"/>
        </w:rPr>
        <w:t>eno</w:t>
      </w:r>
      <w:r w:rsidRPr="0097527F">
        <w:rPr>
          <w:rFonts w:ascii="Roboto" w:hAnsi="Roboto"/>
          <w:color w:val="3B3B3B"/>
        </w:rPr>
        <w:t xml:space="preserve"> státní humanitární ubytování v jiném zařízení.</w:t>
      </w:r>
    </w:p>
    <w:p w14:paraId="2C6D65FE" w14:textId="77777777" w:rsidR="0097527F" w:rsidRPr="0097527F" w:rsidRDefault="0097527F" w:rsidP="00D120F5">
      <w:pPr>
        <w:pStyle w:val="Normlnweb"/>
        <w:shd w:val="clear" w:color="auto" w:fill="F5F5F5"/>
        <w:spacing w:before="0" w:after="0" w:line="360" w:lineRule="auto"/>
        <w:contextualSpacing/>
        <w:rPr>
          <w:rFonts w:ascii="Roboto" w:hAnsi="Roboto"/>
          <w:color w:val="3B3B3B"/>
        </w:rPr>
      </w:pPr>
    </w:p>
    <w:p w14:paraId="7BEE7CEA" w14:textId="59607F19" w:rsidR="00DA28C1" w:rsidRDefault="00E643D0" w:rsidP="00D120F5">
      <w:pPr>
        <w:pStyle w:val="Normlnweb"/>
        <w:shd w:val="clear" w:color="auto" w:fill="F5F5F5"/>
        <w:spacing w:before="0" w:after="0" w:line="360" w:lineRule="auto"/>
        <w:contextualSpacing/>
        <w:rPr>
          <w:rStyle w:val="Siln"/>
          <w:rFonts w:ascii="Roboto" w:eastAsiaTheme="majorEastAsia" w:hAnsi="Roboto"/>
          <w:color w:val="3B3B3B"/>
        </w:rPr>
      </w:pPr>
      <w:r w:rsidRPr="0097527F">
        <w:rPr>
          <w:rStyle w:val="Siln"/>
          <w:rFonts w:ascii="Roboto" w:eastAsiaTheme="majorEastAsia" w:hAnsi="Roboto"/>
          <w:color w:val="3B3B3B"/>
        </w:rPr>
        <w:t xml:space="preserve">Samotná </w:t>
      </w:r>
      <w:r w:rsidR="005B7E17" w:rsidRPr="00870E7B">
        <w:rPr>
          <w:rStyle w:val="Siln"/>
          <w:rFonts w:ascii="Roboto" w:eastAsiaTheme="majorEastAsia" w:hAnsi="Roboto"/>
          <w:color w:val="3B3B3B"/>
        </w:rPr>
        <w:t>integrační centra</w:t>
      </w:r>
      <w:r w:rsidR="0049494B" w:rsidRPr="00870E7B">
        <w:rPr>
          <w:rStyle w:val="Siln"/>
          <w:rFonts w:ascii="Roboto" w:eastAsiaTheme="majorEastAsia" w:hAnsi="Roboto"/>
          <w:color w:val="3B3B3B"/>
        </w:rPr>
        <w:t xml:space="preserve"> </w:t>
      </w:r>
      <w:r w:rsidRPr="0097527F">
        <w:rPr>
          <w:rStyle w:val="Siln"/>
          <w:rFonts w:ascii="Roboto" w:eastAsiaTheme="majorEastAsia" w:hAnsi="Roboto"/>
          <w:color w:val="3B3B3B"/>
        </w:rPr>
        <w:t>neposkytují asistenci s hledáním nových ubytovacích zařízení osobám, které nespadají do kategorie zranitelných osob, ani neověřuj</w:t>
      </w:r>
      <w:r w:rsidR="0049494B">
        <w:rPr>
          <w:rStyle w:val="Siln"/>
          <w:rFonts w:ascii="Roboto" w:eastAsiaTheme="majorEastAsia" w:hAnsi="Roboto"/>
          <w:color w:val="3B3B3B"/>
        </w:rPr>
        <w:t>í</w:t>
      </w:r>
      <w:r w:rsidRPr="0097527F">
        <w:rPr>
          <w:rStyle w:val="Siln"/>
          <w:rFonts w:ascii="Roboto" w:eastAsiaTheme="majorEastAsia" w:hAnsi="Roboto"/>
          <w:color w:val="3B3B3B"/>
        </w:rPr>
        <w:t xml:space="preserve"> jejich volné kapacity.</w:t>
      </w:r>
    </w:p>
    <w:p w14:paraId="073B0D54" w14:textId="77777777" w:rsidR="00DA28C1" w:rsidRPr="00D120F5" w:rsidRDefault="00DA28C1" w:rsidP="00D120F5">
      <w:pPr>
        <w:pStyle w:val="Normlnweb"/>
        <w:shd w:val="clear" w:color="auto" w:fill="F5F5F5"/>
        <w:spacing w:before="0" w:after="0" w:line="360" w:lineRule="auto"/>
        <w:contextualSpacing/>
        <w:rPr>
          <w:rStyle w:val="Siln"/>
          <w:rFonts w:ascii="Roboto" w:eastAsiaTheme="majorEastAsia" w:hAnsi="Roboto"/>
          <w:color w:val="3B3B3B"/>
        </w:rPr>
      </w:pPr>
    </w:p>
    <w:p w14:paraId="7F7B0DC7" w14:textId="77777777" w:rsidR="00DA28C1" w:rsidRPr="00DA28C1" w:rsidRDefault="00DA28C1" w:rsidP="00DA28C1">
      <w:pPr>
        <w:pStyle w:val="Nadpis1"/>
      </w:pPr>
      <w:commentRangeStart w:id="3"/>
      <w:r>
        <w:t>FAQ</w:t>
      </w:r>
      <w:commentRangeEnd w:id="3"/>
      <w:r w:rsidR="00A31458">
        <w:rPr>
          <w:rStyle w:val="Odkaznakoment"/>
          <w:rFonts w:asciiTheme="minorHAnsi" w:eastAsiaTheme="minorHAnsi" w:hAnsiTheme="minorHAnsi" w:cstheme="minorBidi"/>
          <w:color w:val="auto"/>
        </w:rPr>
        <w:commentReference w:id="3"/>
      </w:r>
    </w:p>
    <w:p w14:paraId="2ECC8953" w14:textId="77777777" w:rsidR="00DA28C1" w:rsidRPr="0014464D" w:rsidRDefault="00DA28C1" w:rsidP="00DA28C1">
      <w:pPr>
        <w:pStyle w:val="Nadpis2"/>
      </w:pPr>
      <w:r w:rsidRPr="0014464D">
        <w:t>Je možné vybrat si místo, kam vám bude státní humanitární ubytování přiděleno?</w:t>
      </w:r>
    </w:p>
    <w:p w14:paraId="77BCFCB5" w14:textId="65F8BA0C" w:rsidR="00DF04E1" w:rsidRPr="00D967B7" w:rsidRDefault="00DA28C1" w:rsidP="00D967B7">
      <w:pPr>
        <w:pStyle w:val="Normlnweb"/>
        <w:shd w:val="clear" w:color="auto" w:fill="F5F5F5"/>
        <w:spacing w:before="0" w:after="0" w:line="360" w:lineRule="auto"/>
        <w:contextualSpacing/>
        <w:rPr>
          <w:rFonts w:ascii="Roboto" w:hAnsi="Roboto"/>
          <w:color w:val="3B3B3B"/>
        </w:rPr>
      </w:pPr>
      <w:r w:rsidRPr="00D120F5">
        <w:rPr>
          <w:rStyle w:val="Siln"/>
          <w:rFonts w:ascii="Roboto" w:eastAsiaTheme="majorEastAsia" w:hAnsi="Roboto"/>
          <w:color w:val="3B3B3B"/>
        </w:rPr>
        <w:t>Ne, přidělené ubytování je konečné.</w:t>
      </w:r>
      <w:r w:rsidRPr="00D120F5">
        <w:rPr>
          <w:rFonts w:ascii="Roboto" w:hAnsi="Roboto"/>
          <w:color w:val="3B3B3B"/>
        </w:rPr>
        <w:t> Z kapacitních důvodů není možné si vybírat konkrétní ubytovací zařízení ani kraj, kam vám bude ubytování přiděleno.</w:t>
      </w:r>
      <w:r w:rsidRPr="00D120F5">
        <w:rPr>
          <w:rFonts w:ascii="Roboto" w:hAnsi="Roboto"/>
          <w:color w:val="3B3B3B"/>
        </w:rPr>
        <w:br/>
      </w:r>
      <w:r w:rsidRPr="00D120F5">
        <w:rPr>
          <w:rFonts w:ascii="Roboto" w:hAnsi="Roboto"/>
          <w:color w:val="3B3B3B"/>
        </w:rPr>
        <w:br/>
      </w:r>
      <w:r w:rsidRPr="00D120F5">
        <w:rPr>
          <w:rStyle w:val="Siln"/>
          <w:rFonts w:ascii="Roboto" w:eastAsiaTheme="majorEastAsia" w:hAnsi="Roboto"/>
          <w:color w:val="3B3B3B"/>
        </w:rPr>
        <w:t>Státní humanitární ubytování musí být vždy přiděleno prostřednictvím KACPU v</w:t>
      </w:r>
      <w:r w:rsidR="00460DFD">
        <w:rPr>
          <w:rStyle w:val="Siln"/>
          <w:rFonts w:ascii="Roboto" w:eastAsiaTheme="majorEastAsia" w:hAnsi="Roboto"/>
          <w:color w:val="3B3B3B"/>
        </w:rPr>
        <w:t> </w:t>
      </w:r>
      <w:r w:rsidRPr="00D120F5">
        <w:rPr>
          <w:rStyle w:val="Siln"/>
          <w:rFonts w:ascii="Roboto" w:eastAsiaTheme="majorEastAsia" w:hAnsi="Roboto"/>
          <w:color w:val="3B3B3B"/>
        </w:rPr>
        <w:t>Ostravě</w:t>
      </w:r>
      <w:r w:rsidR="00460DFD">
        <w:rPr>
          <w:rStyle w:val="Siln"/>
          <w:rFonts w:ascii="Roboto" w:eastAsiaTheme="majorEastAsia" w:hAnsi="Roboto"/>
          <w:color w:val="3B3B3B"/>
        </w:rPr>
        <w:t xml:space="preserve"> </w:t>
      </w:r>
      <w:r w:rsidR="00460DFD" w:rsidRPr="000D61D5">
        <w:rPr>
          <w:rStyle w:val="Siln"/>
          <w:rFonts w:ascii="Roboto" w:eastAsiaTheme="majorEastAsia" w:hAnsi="Roboto"/>
          <w:b w:val="0"/>
          <w:color w:val="3B3B3B"/>
        </w:rPr>
        <w:t>(s asistencí integračního centra ve Vašem regionu, pokud se jedná o změnu státního humanitárního ubytování)</w:t>
      </w:r>
      <w:r w:rsidRPr="000D61D5">
        <w:rPr>
          <w:rStyle w:val="Siln"/>
          <w:rFonts w:ascii="Roboto" w:eastAsiaTheme="majorEastAsia" w:hAnsi="Roboto"/>
          <w:b w:val="0"/>
          <w:color w:val="3B3B3B"/>
        </w:rPr>
        <w:t>.</w:t>
      </w:r>
      <w:r>
        <w:rPr>
          <w:rStyle w:val="Siln"/>
          <w:rFonts w:ascii="Roboto" w:eastAsiaTheme="majorEastAsia" w:hAnsi="Roboto"/>
          <w:color w:val="3B3B3B"/>
        </w:rPr>
        <w:t xml:space="preserve"> </w:t>
      </w:r>
      <w:r w:rsidRPr="0014464D">
        <w:rPr>
          <w:rStyle w:val="Siln"/>
          <w:rFonts w:ascii="Roboto" w:eastAsiaTheme="majorEastAsia" w:hAnsi="Roboto"/>
          <w:b w:val="0"/>
          <w:color w:val="3B3B3B"/>
        </w:rPr>
        <w:t>Pokud si seženete ubytování jinou cestou, nebude považováno za státní humanitární ubytování. A to ani v případě, kdy dané ubytovací zařízení poskytuje kromě placeného ubytování (v rámci běžného smluvního vztahu) i státní humanitární ubytování.</w:t>
      </w:r>
    </w:p>
    <w:p w14:paraId="28379781" w14:textId="77777777" w:rsidR="00DA28C1" w:rsidRPr="00DA28C1" w:rsidRDefault="00DA28C1" w:rsidP="00DA28C1">
      <w:pPr>
        <w:pStyle w:val="Nadpis2"/>
      </w:pPr>
      <w:r w:rsidRPr="00DA28C1">
        <w:t>Jak zaniká nárok na státní humanitární ubytování?</w:t>
      </w:r>
    </w:p>
    <w:p w14:paraId="77BBEB21" w14:textId="77777777" w:rsidR="00DA28C1" w:rsidRPr="00D120F5" w:rsidRDefault="00DA28C1" w:rsidP="00DA28C1">
      <w:pPr>
        <w:pStyle w:val="Normlnweb"/>
        <w:shd w:val="clear" w:color="auto" w:fill="F5F5F5"/>
        <w:spacing w:line="360" w:lineRule="auto"/>
        <w:contextualSpacing/>
        <w:rPr>
          <w:rFonts w:ascii="Roboto" w:hAnsi="Roboto"/>
          <w:color w:val="3B3B3B"/>
        </w:rPr>
      </w:pPr>
      <w:r w:rsidRPr="00D120F5">
        <w:rPr>
          <w:rFonts w:ascii="Roboto" w:hAnsi="Roboto"/>
          <w:color w:val="3B3B3B"/>
        </w:rPr>
        <w:t>Nárok na státní humanitární ubytování automaticky zaniká:</w:t>
      </w:r>
    </w:p>
    <w:p w14:paraId="7F3844D3" w14:textId="77777777" w:rsidR="00DA28C1" w:rsidRDefault="00DA28C1" w:rsidP="00DA28C1">
      <w:pPr>
        <w:numPr>
          <w:ilvl w:val="0"/>
          <w:numId w:val="2"/>
        </w:numPr>
        <w:shd w:val="clear" w:color="auto" w:fill="F5F5F5"/>
        <w:spacing w:after="0" w:line="360" w:lineRule="auto"/>
        <w:contextualSpacing/>
        <w:rPr>
          <w:rFonts w:ascii="Roboto" w:hAnsi="Roboto"/>
          <w:color w:val="3B3B3B"/>
        </w:rPr>
      </w:pPr>
      <w:r w:rsidRPr="00D120F5">
        <w:rPr>
          <w:rFonts w:ascii="Roboto" w:hAnsi="Roboto"/>
          <w:color w:val="3B3B3B"/>
        </w:rPr>
        <w:t>pokud osoba (včetně zranitelných osob) ubytování </w:t>
      </w:r>
      <w:r w:rsidRPr="00D120F5">
        <w:rPr>
          <w:rStyle w:val="Siln"/>
          <w:rFonts w:ascii="Roboto" w:hAnsi="Roboto"/>
          <w:color w:val="3B3B3B"/>
        </w:rPr>
        <w:t>odmítne </w:t>
      </w:r>
      <w:r w:rsidRPr="00D120F5">
        <w:rPr>
          <w:rFonts w:ascii="Roboto" w:hAnsi="Roboto"/>
          <w:color w:val="3B3B3B"/>
        </w:rPr>
        <w:t>(</w:t>
      </w:r>
      <w:r w:rsidRPr="0097527F">
        <w:rPr>
          <w:rFonts w:ascii="Roboto" w:hAnsi="Roboto"/>
          <w:color w:val="3B3B3B"/>
        </w:rPr>
        <w:t>kromě zvlášť závažných a ze strany KACPU Ostrava uznaných výjimek, např. bariérová budova pro vozíčkáře)</w:t>
      </w:r>
      <w:r>
        <w:rPr>
          <w:rFonts w:ascii="Roboto" w:hAnsi="Roboto"/>
          <w:color w:val="3B3B3B"/>
        </w:rPr>
        <w:t xml:space="preserve"> či se na přidělené místo ubytování nedostaví</w:t>
      </w:r>
      <w:r w:rsidRPr="0097527F">
        <w:rPr>
          <w:rFonts w:ascii="Roboto" w:hAnsi="Roboto"/>
          <w:color w:val="3B3B3B"/>
        </w:rPr>
        <w:t>,</w:t>
      </w:r>
    </w:p>
    <w:p w14:paraId="2CB54BF6" w14:textId="77777777" w:rsidR="00DA28C1" w:rsidRPr="0097527F" w:rsidRDefault="00DA28C1" w:rsidP="00DA28C1">
      <w:pPr>
        <w:numPr>
          <w:ilvl w:val="0"/>
          <w:numId w:val="2"/>
        </w:numPr>
        <w:shd w:val="clear" w:color="auto" w:fill="F5F5F5"/>
        <w:spacing w:after="0" w:line="360" w:lineRule="auto"/>
        <w:contextualSpacing/>
        <w:rPr>
          <w:rFonts w:ascii="Roboto" w:hAnsi="Roboto"/>
          <w:color w:val="3B3B3B"/>
        </w:rPr>
      </w:pPr>
      <w:r>
        <w:rPr>
          <w:rFonts w:ascii="Roboto" w:hAnsi="Roboto"/>
          <w:color w:val="3B3B3B"/>
        </w:rPr>
        <w:t>pokud osoba svévolně ukončí ubytování nebo je ubytovatelem vykázána z důvodu porušení ubytovacích podmínek,</w:t>
      </w:r>
    </w:p>
    <w:p w14:paraId="422FF934" w14:textId="77777777" w:rsidR="00DA28C1" w:rsidRPr="00D120F5" w:rsidRDefault="00DA28C1" w:rsidP="00DA28C1">
      <w:pPr>
        <w:numPr>
          <w:ilvl w:val="0"/>
          <w:numId w:val="2"/>
        </w:numPr>
        <w:shd w:val="clear" w:color="auto" w:fill="F5F5F5"/>
        <w:spacing w:after="0" w:line="360" w:lineRule="auto"/>
        <w:contextualSpacing/>
        <w:rPr>
          <w:rFonts w:ascii="Roboto" w:hAnsi="Roboto"/>
          <w:color w:val="3B3B3B"/>
        </w:rPr>
      </w:pPr>
      <w:r w:rsidRPr="00D120F5">
        <w:rPr>
          <w:rStyle w:val="Siln"/>
          <w:rFonts w:ascii="Roboto" w:hAnsi="Roboto"/>
          <w:color w:val="3B3B3B"/>
        </w:rPr>
        <w:t>po 150 dnech</w:t>
      </w:r>
      <w:r w:rsidRPr="00D120F5">
        <w:rPr>
          <w:rFonts w:ascii="Roboto" w:hAnsi="Roboto"/>
          <w:color w:val="3B3B3B"/>
        </w:rPr>
        <w:t> od udělení první dočasné ochrany, pokud nejste zranitelnou osobou, které byla přiznána humanitární dávka,</w:t>
      </w:r>
    </w:p>
    <w:p w14:paraId="45781BC1" w14:textId="77777777" w:rsidR="00DA28C1" w:rsidRPr="00D120F5" w:rsidRDefault="00DA28C1" w:rsidP="00DA28C1">
      <w:pPr>
        <w:numPr>
          <w:ilvl w:val="0"/>
          <w:numId w:val="2"/>
        </w:numPr>
        <w:shd w:val="clear" w:color="auto" w:fill="F5F5F5"/>
        <w:spacing w:after="0" w:line="360" w:lineRule="auto"/>
        <w:contextualSpacing/>
        <w:rPr>
          <w:rFonts w:ascii="Roboto" w:hAnsi="Roboto"/>
          <w:color w:val="3B3B3B"/>
        </w:rPr>
      </w:pPr>
      <w:r w:rsidRPr="00D120F5">
        <w:rPr>
          <w:rFonts w:ascii="Roboto" w:hAnsi="Roboto"/>
          <w:color w:val="3B3B3B"/>
        </w:rPr>
        <w:t>pokud osoba </w:t>
      </w:r>
      <w:r w:rsidRPr="00D120F5">
        <w:rPr>
          <w:rStyle w:val="Siln"/>
          <w:rFonts w:ascii="Roboto" w:hAnsi="Roboto"/>
          <w:color w:val="3B3B3B"/>
        </w:rPr>
        <w:t>není více než 10 dní přítomna</w:t>
      </w:r>
      <w:r w:rsidRPr="00D120F5">
        <w:rPr>
          <w:rFonts w:ascii="Roboto" w:hAnsi="Roboto"/>
          <w:color w:val="3B3B3B"/>
        </w:rPr>
        <w:t> v ubytovacím zařízení </w:t>
      </w:r>
      <w:r w:rsidRPr="00D120F5">
        <w:rPr>
          <w:rStyle w:val="Siln"/>
          <w:rFonts w:ascii="Roboto" w:hAnsi="Roboto"/>
          <w:color w:val="3B3B3B"/>
        </w:rPr>
        <w:t>a ubytovateli písemně nenahlásila důvod a časový rozsah své nepřítomnosti v ubytovacím zařízení</w:t>
      </w:r>
      <w:r w:rsidRPr="00D120F5">
        <w:rPr>
          <w:rFonts w:ascii="Roboto" w:hAnsi="Roboto"/>
          <w:color w:val="3B3B3B"/>
        </w:rPr>
        <w:t>,</w:t>
      </w:r>
    </w:p>
    <w:p w14:paraId="2BCD891D" w14:textId="61CCA625" w:rsidR="00DA28C1" w:rsidRDefault="00DA28C1" w:rsidP="00DA28C1">
      <w:pPr>
        <w:numPr>
          <w:ilvl w:val="0"/>
          <w:numId w:val="2"/>
        </w:numPr>
        <w:shd w:val="clear" w:color="auto" w:fill="F5F5F5"/>
        <w:spacing w:after="0" w:line="360" w:lineRule="auto"/>
        <w:contextualSpacing/>
        <w:rPr>
          <w:rFonts w:ascii="Roboto" w:hAnsi="Roboto"/>
          <w:color w:val="3B3B3B"/>
        </w:rPr>
      </w:pPr>
      <w:r w:rsidRPr="00D55F06">
        <w:rPr>
          <w:rFonts w:ascii="Roboto" w:hAnsi="Roboto"/>
          <w:color w:val="3B3B3B"/>
        </w:rPr>
        <w:t>pokud se osoba přestěhuje a její </w:t>
      </w:r>
      <w:r w:rsidRPr="00D55F06">
        <w:rPr>
          <w:rStyle w:val="Siln"/>
          <w:rFonts w:ascii="Roboto" w:hAnsi="Roboto"/>
          <w:color w:val="3B3B3B"/>
        </w:rPr>
        <w:t>nové ubytování nebylo přiděleno na KACPU Ostrava nebo integračním centru (</w:t>
      </w:r>
      <w:r w:rsidRPr="00D55F06">
        <w:rPr>
          <w:rStyle w:val="Siln"/>
          <w:rFonts w:ascii="Roboto" w:hAnsi="Roboto"/>
          <w:b w:val="0"/>
          <w:bCs w:val="0"/>
          <w:color w:val="3B3B3B"/>
        </w:rPr>
        <w:t>na základě žádosti o změnu ubytování</w:t>
      </w:r>
      <w:r w:rsidRPr="00D55F06">
        <w:rPr>
          <w:rFonts w:ascii="Roboto" w:hAnsi="Roboto"/>
          <w:color w:val="3B3B3B"/>
        </w:rPr>
        <w:t>).</w:t>
      </w:r>
    </w:p>
    <w:p w14:paraId="0711FAC0" w14:textId="77777777" w:rsidR="00D967B7" w:rsidRPr="00DA28C1" w:rsidRDefault="00D967B7" w:rsidP="00D967B7">
      <w:pPr>
        <w:shd w:val="clear" w:color="auto" w:fill="F5F5F5"/>
        <w:spacing w:after="0" w:line="360" w:lineRule="auto"/>
        <w:ind w:left="720"/>
        <w:contextualSpacing/>
        <w:rPr>
          <w:rStyle w:val="Nadpis3Char"/>
          <w:rFonts w:ascii="Roboto" w:eastAsiaTheme="minorHAnsi" w:hAnsi="Roboto" w:cstheme="minorBidi"/>
          <w:b w:val="0"/>
          <w:bCs w:val="0"/>
          <w:color w:val="3B3B3B"/>
          <w:sz w:val="22"/>
          <w:szCs w:val="22"/>
          <w:lang w:eastAsia="en-US"/>
        </w:rPr>
      </w:pPr>
    </w:p>
    <w:p w14:paraId="57CD49BA" w14:textId="77777777" w:rsidR="009400FB" w:rsidRPr="0097527F" w:rsidRDefault="00DF04E1" w:rsidP="00DA28C1">
      <w:pPr>
        <w:pStyle w:val="Nadpis2"/>
        <w:rPr>
          <w:rStyle w:val="Nadpis3Char"/>
          <w:rFonts w:ascii="Roboto" w:eastAsiaTheme="majorEastAsia" w:hAnsi="Roboto"/>
        </w:rPr>
      </w:pPr>
      <w:r w:rsidRPr="00A555AB">
        <w:rPr>
          <w:rStyle w:val="Nadpis3Char"/>
          <w:rFonts w:asciiTheme="majorHAnsi" w:eastAsiaTheme="majorEastAsia" w:hAnsiTheme="majorHAnsi" w:cstheme="majorBidi"/>
          <w:b w:val="0"/>
          <w:bCs w:val="0"/>
          <w:sz w:val="26"/>
          <w:szCs w:val="26"/>
          <w:lang w:eastAsia="en-US"/>
        </w:rPr>
        <w:lastRenderedPageBreak/>
        <w:t>Co dělat, pokud ubytovací zařízení již dále nebude poskytovat státní humanitární ubytování</w:t>
      </w:r>
    </w:p>
    <w:p w14:paraId="79924453" w14:textId="77777777" w:rsidR="0097527F" w:rsidRPr="0097527F" w:rsidRDefault="00585A72" w:rsidP="00D120F5">
      <w:pPr>
        <w:pStyle w:val="Normlnweb"/>
        <w:shd w:val="clear" w:color="auto" w:fill="F5F5F5"/>
        <w:spacing w:before="0" w:after="0" w:line="360" w:lineRule="auto"/>
        <w:contextualSpacing/>
        <w:rPr>
          <w:rFonts w:ascii="Roboto" w:hAnsi="Roboto"/>
          <w:color w:val="3B3B3B"/>
        </w:rPr>
      </w:pPr>
      <w:r w:rsidRPr="0097527F">
        <w:rPr>
          <w:rFonts w:ascii="Roboto" w:hAnsi="Roboto"/>
          <w:color w:val="3B3B3B"/>
        </w:rPr>
        <w:t>Pokud ubytovací zařízení končí svou činnost v poskytování státního humanitárního ubytování, </w:t>
      </w:r>
      <w:r w:rsidRPr="0097527F">
        <w:rPr>
          <w:rStyle w:val="Siln"/>
          <w:rFonts w:ascii="Roboto" w:eastAsiaTheme="majorEastAsia" w:hAnsi="Roboto"/>
          <w:color w:val="3B3B3B"/>
        </w:rPr>
        <w:t>budete včas kontaktování ze strany ubytovatele</w:t>
      </w:r>
      <w:r w:rsidRPr="0097527F">
        <w:rPr>
          <w:rFonts w:ascii="Roboto" w:hAnsi="Roboto"/>
          <w:color w:val="3B3B3B"/>
        </w:rPr>
        <w:t>.</w:t>
      </w:r>
    </w:p>
    <w:p w14:paraId="7B542999" w14:textId="118F1EFE" w:rsidR="00AE1A3C" w:rsidRPr="00D967B7" w:rsidRDefault="00585A72" w:rsidP="00D967B7">
      <w:pPr>
        <w:pStyle w:val="Normlnweb"/>
        <w:shd w:val="clear" w:color="auto" w:fill="F5F5F5"/>
        <w:spacing w:before="0" w:after="0" w:line="360" w:lineRule="auto"/>
        <w:contextualSpacing/>
      </w:pPr>
      <w:r w:rsidRPr="0097527F">
        <w:rPr>
          <w:rFonts w:ascii="Roboto" w:hAnsi="Roboto"/>
          <w:color w:val="3B3B3B"/>
        </w:rPr>
        <w:br/>
        <w:t xml:space="preserve">Pokud budete chtít v systému státního humanitárního ubytování setrvat, </w:t>
      </w:r>
      <w:r w:rsidR="0097527F" w:rsidRPr="0097527F">
        <w:rPr>
          <w:rFonts w:ascii="Roboto" w:hAnsi="Roboto"/>
          <w:color w:val="3B3B3B"/>
        </w:rPr>
        <w:t xml:space="preserve">na </w:t>
      </w:r>
      <w:r w:rsidRPr="0097527F">
        <w:rPr>
          <w:rFonts w:ascii="Roboto" w:hAnsi="Roboto"/>
          <w:color w:val="3B3B3B"/>
        </w:rPr>
        <w:t>příslušné</w:t>
      </w:r>
      <w:r w:rsidR="0097527F" w:rsidRPr="0097527F">
        <w:rPr>
          <w:rFonts w:ascii="Roboto" w:hAnsi="Roboto"/>
          <w:color w:val="3B3B3B"/>
        </w:rPr>
        <w:t>m</w:t>
      </w:r>
      <w:r w:rsidRPr="0097527F">
        <w:rPr>
          <w:rFonts w:ascii="Roboto" w:hAnsi="Roboto"/>
          <w:color w:val="3B3B3B"/>
        </w:rPr>
        <w:t xml:space="preserve"> </w:t>
      </w:r>
      <w:commentRangeStart w:id="4"/>
      <w:r w:rsidRPr="00870E7B">
        <w:rPr>
          <w:rFonts w:ascii="Roboto" w:hAnsi="Roboto"/>
        </w:rPr>
        <w:t>integra</w:t>
      </w:r>
      <w:r w:rsidR="005B7E17" w:rsidRPr="00870E7B">
        <w:rPr>
          <w:rFonts w:ascii="Roboto" w:hAnsi="Roboto"/>
        </w:rPr>
        <w:t>čním centru</w:t>
      </w:r>
      <w:r w:rsidR="0049494B" w:rsidRPr="00870E7B">
        <w:rPr>
          <w:rFonts w:ascii="Roboto" w:hAnsi="Roboto"/>
        </w:rPr>
        <w:t xml:space="preserve"> (</w:t>
      </w:r>
      <w:r w:rsidR="00460DFD" w:rsidRPr="00870E7B">
        <w:rPr>
          <w:rFonts w:ascii="Roboto" w:hAnsi="Roboto"/>
        </w:rPr>
        <w:t>na adresách uvedených výše</w:t>
      </w:r>
      <w:r w:rsidR="0049494B" w:rsidRPr="00870E7B">
        <w:rPr>
          <w:rFonts w:ascii="Roboto" w:hAnsi="Roboto"/>
        </w:rPr>
        <w:t xml:space="preserve">) </w:t>
      </w:r>
      <w:commentRangeEnd w:id="4"/>
      <w:r w:rsidR="000F1679" w:rsidRPr="00870E7B">
        <w:rPr>
          <w:rStyle w:val="Odkaznakoment"/>
          <w:rFonts w:asciiTheme="minorHAnsi" w:eastAsiaTheme="minorHAnsi" w:hAnsiTheme="minorHAnsi" w:cstheme="minorBidi"/>
          <w:lang w:eastAsia="en-US"/>
        </w:rPr>
        <w:commentReference w:id="4"/>
      </w:r>
      <w:bookmarkStart w:id="5" w:name="_GoBack"/>
      <w:bookmarkEnd w:id="5"/>
      <w:r w:rsidRPr="0097527F">
        <w:rPr>
          <w:rFonts w:ascii="Roboto" w:hAnsi="Roboto"/>
          <w:color w:val="3B3B3B"/>
        </w:rPr>
        <w:t xml:space="preserve">vám </w:t>
      </w:r>
      <w:r w:rsidR="009400FB" w:rsidRPr="0097527F">
        <w:rPr>
          <w:rFonts w:ascii="Roboto" w:hAnsi="Roboto"/>
          <w:color w:val="3B3B3B"/>
        </w:rPr>
        <w:t xml:space="preserve">bude </w:t>
      </w:r>
      <w:r w:rsidRPr="0097527F">
        <w:rPr>
          <w:rFonts w:ascii="Roboto" w:hAnsi="Roboto"/>
          <w:color w:val="3B3B3B"/>
        </w:rPr>
        <w:t>přiděl</w:t>
      </w:r>
      <w:r w:rsidR="009400FB" w:rsidRPr="0097527F">
        <w:rPr>
          <w:rFonts w:ascii="Roboto" w:hAnsi="Roboto"/>
          <w:color w:val="3B3B3B"/>
        </w:rPr>
        <w:t>eno</w:t>
      </w:r>
      <w:r w:rsidRPr="0097527F">
        <w:rPr>
          <w:rFonts w:ascii="Roboto" w:hAnsi="Roboto"/>
          <w:color w:val="3B3B3B"/>
        </w:rPr>
        <w:t xml:space="preserve"> nové ubytovací zařízení.</w:t>
      </w:r>
    </w:p>
    <w:p w14:paraId="66CCBFC0" w14:textId="77777777" w:rsidR="00AE1A3C" w:rsidRPr="00D120F5" w:rsidRDefault="00AE1A3C" w:rsidP="00DA28C1">
      <w:pPr>
        <w:pStyle w:val="Nadpis2"/>
      </w:pPr>
      <w:r w:rsidRPr="00B71BB0">
        <w:t>Co dělat, pokud již nevyužíváte státního humanitární ubytování?</w:t>
      </w:r>
    </w:p>
    <w:p w14:paraId="57E51B9D" w14:textId="77777777" w:rsidR="00AE1A3C" w:rsidRPr="00D120F5" w:rsidRDefault="00AE1A3C" w:rsidP="00D120F5">
      <w:pPr>
        <w:pStyle w:val="Normlnweb"/>
        <w:shd w:val="clear" w:color="auto" w:fill="F5F5F5"/>
        <w:spacing w:before="0" w:after="0" w:line="360" w:lineRule="auto"/>
        <w:contextualSpacing/>
        <w:rPr>
          <w:rFonts w:ascii="Roboto" w:hAnsi="Roboto"/>
          <w:color w:val="3B3B3B"/>
        </w:rPr>
      </w:pPr>
      <w:r w:rsidRPr="00D120F5">
        <w:rPr>
          <w:rFonts w:ascii="Roboto" w:hAnsi="Roboto"/>
          <w:color w:val="3B3B3B"/>
        </w:rPr>
        <w:t>Pokud jste se přestěhovali, je nezbytné </w:t>
      </w:r>
      <w:r w:rsidRPr="00D120F5">
        <w:rPr>
          <w:rStyle w:val="Siln"/>
          <w:rFonts w:ascii="Roboto" w:eastAsiaTheme="majorEastAsia" w:hAnsi="Roboto"/>
          <w:color w:val="3B3B3B"/>
        </w:rPr>
        <w:t>nahlásit odboru azylové a migrační politiky Ministerstva vnitra změnu adresy</w:t>
      </w:r>
      <w:r w:rsidRPr="00D120F5">
        <w:rPr>
          <w:rFonts w:ascii="Roboto" w:hAnsi="Roboto"/>
          <w:color w:val="3B3B3B"/>
        </w:rPr>
        <w:t>.</w:t>
      </w:r>
    </w:p>
    <w:p w14:paraId="0B614156" w14:textId="77777777" w:rsidR="00AE1A3C" w:rsidRPr="00D120F5" w:rsidRDefault="00AE1A3C" w:rsidP="00D120F5">
      <w:pPr>
        <w:pStyle w:val="Normlnweb"/>
        <w:shd w:val="clear" w:color="auto" w:fill="F5F5F5"/>
        <w:spacing w:before="0" w:after="0" w:line="360" w:lineRule="auto"/>
        <w:contextualSpacing/>
        <w:rPr>
          <w:rFonts w:ascii="Roboto" w:hAnsi="Roboto"/>
          <w:color w:val="3B3B3B"/>
        </w:rPr>
      </w:pPr>
      <w:r w:rsidRPr="00D120F5">
        <w:rPr>
          <w:rFonts w:ascii="Roboto" w:hAnsi="Roboto"/>
          <w:color w:val="3B3B3B"/>
        </w:rPr>
        <w:t>Na nahlášení změny máte </w:t>
      </w:r>
      <w:r w:rsidRPr="00D120F5">
        <w:rPr>
          <w:rStyle w:val="Siln"/>
          <w:rFonts w:ascii="Roboto" w:eastAsiaTheme="majorEastAsia" w:hAnsi="Roboto"/>
          <w:color w:val="3B3B3B"/>
        </w:rPr>
        <w:t>3 pracovní dny</w:t>
      </w:r>
      <w:r w:rsidRPr="00D120F5">
        <w:rPr>
          <w:rFonts w:ascii="Roboto" w:hAnsi="Roboto"/>
          <w:color w:val="3B3B3B"/>
        </w:rPr>
        <w:t>.</w:t>
      </w:r>
    </w:p>
    <w:p w14:paraId="2D1437EA" w14:textId="77777777" w:rsidR="00AE1A3C" w:rsidRPr="00D120F5" w:rsidRDefault="00AE1A3C" w:rsidP="00D120F5">
      <w:pPr>
        <w:pStyle w:val="Normlnweb"/>
        <w:shd w:val="clear" w:color="auto" w:fill="F5F5F5"/>
        <w:spacing w:before="0" w:after="0" w:line="360" w:lineRule="auto"/>
        <w:contextualSpacing/>
        <w:rPr>
          <w:rFonts w:ascii="Roboto" w:hAnsi="Roboto"/>
          <w:color w:val="3B3B3B"/>
        </w:rPr>
      </w:pPr>
      <w:r w:rsidRPr="00D120F5">
        <w:rPr>
          <w:rFonts w:ascii="Roboto" w:hAnsi="Roboto"/>
          <w:color w:val="3B3B3B"/>
        </w:rPr>
        <w:t>Více informací k hlášení změn odboru azylové a migrační politiky naleznete na Informačním portálu pro cizince v </w:t>
      </w:r>
      <w:hyperlink r:id="rId16" w:anchor="2" w:tgtFrame="_blank" w:history="1">
        <w:r w:rsidRPr="00D120F5">
          <w:rPr>
            <w:rStyle w:val="Hypertextovodkaz"/>
            <w:rFonts w:ascii="Roboto" w:hAnsi="Roboto"/>
            <w:color w:val="2362A2"/>
          </w:rPr>
          <w:t>sekci DRŽITELÉ</w:t>
        </w:r>
      </w:hyperlink>
      <w:r w:rsidRPr="00D120F5">
        <w:rPr>
          <w:rFonts w:ascii="Roboto" w:hAnsi="Roboto"/>
          <w:color w:val="3B3B3B"/>
        </w:rPr>
        <w:t> nebo v </w:t>
      </w:r>
      <w:hyperlink r:id="rId17" w:tgtFrame="_blank" w:history="1">
        <w:r w:rsidRPr="00D120F5">
          <w:rPr>
            <w:rStyle w:val="Hypertextovodkaz"/>
            <w:rFonts w:ascii="Roboto" w:hAnsi="Roboto"/>
            <w:color w:val="2362A2"/>
          </w:rPr>
          <w:t>přehledných návodech</w:t>
        </w:r>
      </w:hyperlink>
      <w:r w:rsidRPr="00D120F5">
        <w:rPr>
          <w:rFonts w:ascii="Roboto" w:hAnsi="Roboto"/>
          <w:color w:val="3B3B3B"/>
        </w:rPr>
        <w:t>.</w:t>
      </w:r>
    </w:p>
    <w:p w14:paraId="7BB1E445" w14:textId="77777777" w:rsidR="00AE1A3C" w:rsidRPr="00D120F5" w:rsidRDefault="00AE1A3C" w:rsidP="00D120F5">
      <w:pPr>
        <w:pStyle w:val="Normlnweb"/>
        <w:shd w:val="clear" w:color="auto" w:fill="F5F5F5"/>
        <w:spacing w:line="360" w:lineRule="auto"/>
        <w:contextualSpacing/>
        <w:rPr>
          <w:rFonts w:ascii="Roboto" w:hAnsi="Roboto"/>
          <w:color w:val="3B3B3B"/>
        </w:rPr>
      </w:pPr>
      <w:r w:rsidRPr="00D120F5">
        <w:rPr>
          <w:rFonts w:ascii="Roboto" w:hAnsi="Roboto"/>
          <w:color w:val="3B3B3B"/>
        </w:rPr>
        <w:t>Pokud změnu adresy nenahlásíte, může to ovlivnit možnost čerpání humanitární dávky.</w:t>
      </w:r>
    </w:p>
    <w:p w14:paraId="728F2A38" w14:textId="77777777" w:rsidR="00AE1A3C" w:rsidRPr="00D120F5" w:rsidRDefault="00AE1A3C" w:rsidP="00D120F5">
      <w:pPr>
        <w:spacing w:line="360" w:lineRule="auto"/>
        <w:contextualSpacing/>
        <w:rPr>
          <w:rFonts w:ascii="Roboto" w:hAnsi="Roboto"/>
        </w:rPr>
      </w:pPr>
    </w:p>
    <w:p w14:paraId="7953899F" w14:textId="77777777" w:rsidR="00AE1A3C" w:rsidRPr="00DA28C1" w:rsidRDefault="00AE1A3C" w:rsidP="00DA28C1">
      <w:pPr>
        <w:pStyle w:val="Nadpis2"/>
      </w:pPr>
      <w:r w:rsidRPr="00DA28C1">
        <w:t>Mohu zůstat u stejného ubytovatele, i když se již nejedná o státní humanitární ubytování?</w:t>
      </w:r>
    </w:p>
    <w:p w14:paraId="14D38C87" w14:textId="77777777" w:rsidR="00A13482" w:rsidRDefault="00AE1A3C" w:rsidP="0014464D">
      <w:pPr>
        <w:pStyle w:val="Normlnweb"/>
        <w:shd w:val="clear" w:color="auto" w:fill="F5F5F5"/>
        <w:spacing w:before="0" w:after="0" w:line="360" w:lineRule="auto"/>
        <w:contextualSpacing/>
        <w:rPr>
          <w:rFonts w:ascii="Roboto" w:hAnsi="Roboto"/>
          <w:color w:val="3B3B3B"/>
        </w:rPr>
      </w:pPr>
      <w:r w:rsidRPr="00D120F5">
        <w:rPr>
          <w:rStyle w:val="Siln"/>
          <w:rFonts w:ascii="Roboto" w:eastAsiaTheme="majorEastAsia" w:hAnsi="Roboto"/>
          <w:color w:val="3B3B3B"/>
        </w:rPr>
        <w:t>Ano</w:t>
      </w:r>
      <w:r w:rsidRPr="00D120F5">
        <w:rPr>
          <w:rFonts w:ascii="Roboto" w:hAnsi="Roboto"/>
          <w:color w:val="3B3B3B"/>
        </w:rPr>
        <w:t>, s ubytovatelem se můžete domluvit na uzavření </w:t>
      </w:r>
      <w:r w:rsidRPr="00D120F5">
        <w:rPr>
          <w:rStyle w:val="Siln"/>
          <w:rFonts w:ascii="Roboto" w:eastAsiaTheme="majorEastAsia" w:hAnsi="Roboto"/>
          <w:color w:val="3B3B3B"/>
        </w:rPr>
        <w:t>klasického smluvního vztahu </w:t>
      </w:r>
      <w:r w:rsidRPr="00D120F5">
        <w:rPr>
          <w:rFonts w:ascii="Roboto" w:hAnsi="Roboto"/>
          <w:color w:val="3B3B3B"/>
        </w:rPr>
        <w:t>se sjednanou výší nájmu.</w:t>
      </w:r>
      <w:r w:rsidRPr="00D120F5">
        <w:rPr>
          <w:rFonts w:ascii="Roboto" w:hAnsi="Roboto"/>
          <w:color w:val="3B3B3B"/>
        </w:rPr>
        <w:br/>
      </w:r>
      <w:r w:rsidRPr="00D120F5">
        <w:rPr>
          <w:rFonts w:ascii="Roboto" w:hAnsi="Roboto"/>
          <w:color w:val="3B3B3B"/>
        </w:rPr>
        <w:br/>
        <w:t>V případě, kdy zůstáváte na stejné adrese (například ve stejném bytě, který již není vedený v evidenci státního humanitárního ubytování), nehlaste odboru azylové a migrační politiky změnu adresy.</w:t>
      </w:r>
      <w:r w:rsidRPr="00D120F5">
        <w:rPr>
          <w:rFonts w:ascii="Roboto" w:hAnsi="Roboto"/>
          <w:color w:val="3B3B3B"/>
        </w:rPr>
        <w:br/>
      </w:r>
      <w:r w:rsidRPr="00D120F5">
        <w:rPr>
          <w:rFonts w:ascii="Roboto" w:hAnsi="Roboto"/>
          <w:color w:val="3B3B3B"/>
        </w:rPr>
        <w:br/>
        <w:t>Více informací k možnostem </w:t>
      </w:r>
      <w:hyperlink r:id="rId18" w:tgtFrame="_blank" w:history="1">
        <w:r w:rsidRPr="00D120F5">
          <w:rPr>
            <w:rStyle w:val="Hypertextovodkaz"/>
            <w:rFonts w:ascii="Roboto" w:hAnsi="Roboto"/>
            <w:color w:val="2362A2"/>
          </w:rPr>
          <w:t>čerpání humanitární dávky se započitatelnými náklady na bydlení</w:t>
        </w:r>
      </w:hyperlink>
      <w:r w:rsidRPr="00D120F5">
        <w:rPr>
          <w:rFonts w:ascii="Roboto" w:hAnsi="Roboto"/>
          <w:color w:val="3B3B3B"/>
        </w:rPr>
        <w:t>, které mohou čerpat osoby s udělenou dočasnou ochranou, poskytuje Ministerstvo práce a sociálních věcí nebo Úřad práce ČR.</w:t>
      </w:r>
    </w:p>
    <w:p w14:paraId="12C2E2F3" w14:textId="77777777" w:rsidR="00DF04E1" w:rsidRPr="00DA28C1" w:rsidRDefault="00DF04E1" w:rsidP="00DA28C1">
      <w:pPr>
        <w:pStyle w:val="Nadpis2"/>
      </w:pPr>
      <w:r w:rsidRPr="00DA28C1">
        <w:t>Jak počítat lhůtu 150 dní?</w:t>
      </w:r>
    </w:p>
    <w:p w14:paraId="598937D4" w14:textId="77777777" w:rsidR="00DF04E1" w:rsidRPr="0014464D" w:rsidRDefault="00DF04E1" w:rsidP="00DF04E1">
      <w:pPr>
        <w:shd w:val="clear" w:color="auto" w:fill="F2F2F2" w:themeFill="background1" w:themeFillShade="F2"/>
        <w:spacing w:after="0" w:line="240" w:lineRule="auto"/>
      </w:pPr>
    </w:p>
    <w:p w14:paraId="002F98A9" w14:textId="77777777" w:rsidR="00DF04E1" w:rsidRPr="00D120F5" w:rsidRDefault="00DF04E1" w:rsidP="00DF04E1">
      <w:pPr>
        <w:pStyle w:val="Normlnweb"/>
        <w:shd w:val="clear" w:color="auto" w:fill="F2F2F2" w:themeFill="background1" w:themeFillShade="F2"/>
        <w:spacing w:before="0" w:beforeAutospacing="0" w:after="0" w:afterAutospacing="0" w:line="360" w:lineRule="auto"/>
        <w:rPr>
          <w:rFonts w:ascii="Roboto" w:hAnsi="Roboto"/>
          <w:color w:val="3B3B3B"/>
        </w:rPr>
      </w:pPr>
      <w:r w:rsidRPr="00D120F5">
        <w:rPr>
          <w:rFonts w:ascii="Roboto" w:hAnsi="Roboto"/>
          <w:color w:val="3B3B3B"/>
        </w:rPr>
        <w:t>Lhůta 150 dnů se počítá ode dne, který následuje po dni udělení první dočasné ochrany.</w:t>
      </w:r>
      <w:r w:rsidRPr="00D120F5">
        <w:rPr>
          <w:rFonts w:ascii="Roboto" w:hAnsi="Roboto"/>
          <w:color w:val="3B3B3B"/>
        </w:rPr>
        <w:br/>
      </w:r>
      <w:r w:rsidRPr="00D120F5">
        <w:rPr>
          <w:rFonts w:ascii="Roboto" w:hAnsi="Roboto"/>
          <w:color w:val="3B3B3B"/>
        </w:rPr>
        <w:br/>
      </w:r>
      <w:r w:rsidRPr="00D120F5">
        <w:rPr>
          <w:rStyle w:val="Zdraznn"/>
          <w:rFonts w:ascii="Roboto" w:hAnsi="Roboto"/>
          <w:color w:val="3B3B3B"/>
        </w:rPr>
        <w:lastRenderedPageBreak/>
        <w:t>Například: První dočasná ochrana mi byla udělena 29. 4. 2023. Lhůta 150 dní bezplatného státního ubytování začíná plynout ode dne 30. 4. 2023.</w:t>
      </w:r>
      <w:r w:rsidRPr="00D120F5">
        <w:rPr>
          <w:rFonts w:ascii="Roboto" w:hAnsi="Roboto"/>
          <w:color w:val="3B3B3B"/>
        </w:rPr>
        <w:br/>
      </w:r>
      <w:r w:rsidRPr="00D120F5">
        <w:rPr>
          <w:rFonts w:ascii="Roboto" w:hAnsi="Roboto"/>
          <w:color w:val="3B3B3B"/>
        </w:rPr>
        <w:br/>
      </w:r>
      <w:r w:rsidRPr="00D120F5">
        <w:rPr>
          <w:rStyle w:val="Siln"/>
          <w:rFonts w:ascii="Roboto" w:eastAsiaTheme="majorEastAsia" w:hAnsi="Roboto"/>
          <w:color w:val="3B3B3B"/>
        </w:rPr>
        <w:t>Pokud vám dočasná ochrana zanikla / vzdali jste se jí a byla vám udělena opakovaně, nevzniká nový nárok na tento benefit.</w:t>
      </w:r>
    </w:p>
    <w:p w14:paraId="3D003A4D" w14:textId="77777777" w:rsidR="00DF04E1" w:rsidRDefault="00DF04E1" w:rsidP="0014464D">
      <w:pPr>
        <w:pStyle w:val="Normlnweb"/>
        <w:shd w:val="clear" w:color="auto" w:fill="F5F5F5"/>
        <w:spacing w:before="0" w:after="0" w:line="360" w:lineRule="auto"/>
        <w:contextualSpacing/>
      </w:pPr>
    </w:p>
    <w:sectPr w:rsidR="00DF04E1" w:rsidSect="00B71BB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Toušková Ludmila, Mgr." w:date="2023-11-30T15:25:00Z" w:initials="TLM">
    <w:p w14:paraId="4CC96A93" w14:textId="77777777" w:rsidR="00D967B7" w:rsidRDefault="00D967B7" w:rsidP="00D967B7">
      <w:pPr>
        <w:pStyle w:val="Textkomente"/>
      </w:pPr>
      <w:r>
        <w:rPr>
          <w:rStyle w:val="Odkaznakoment"/>
        </w:rPr>
        <w:annotationRef/>
      </w:r>
      <w:proofErr w:type="spellStart"/>
      <w:r>
        <w:t>rozbalovač</w:t>
      </w:r>
      <w:proofErr w:type="spellEnd"/>
    </w:p>
  </w:comment>
  <w:comment w:id="1" w:author="Toušková Ludmila, Mgr." w:date="2023-11-30T15:57:00Z" w:initials="TLM">
    <w:p w14:paraId="660A6004" w14:textId="77777777" w:rsidR="00A31458" w:rsidRDefault="00A31458">
      <w:pPr>
        <w:pStyle w:val="Textkomente"/>
      </w:pPr>
      <w:r>
        <w:rPr>
          <w:rStyle w:val="Odkaznakoment"/>
        </w:rPr>
        <w:annotationRef/>
      </w:r>
      <w:proofErr w:type="spellStart"/>
      <w:r>
        <w:t>rozbalovač</w:t>
      </w:r>
      <w:proofErr w:type="spellEnd"/>
    </w:p>
  </w:comment>
  <w:comment w:id="2" w:author="Toušková Ludmila, Mgr." w:date="2023-11-30T15:37:00Z" w:initials="TLM">
    <w:p w14:paraId="371278C2" w14:textId="77777777" w:rsidR="00DA28C1" w:rsidRDefault="00DA28C1">
      <w:pPr>
        <w:pStyle w:val="Textkomente"/>
      </w:pPr>
      <w:r>
        <w:rPr>
          <w:rStyle w:val="Odkaznakoment"/>
        </w:rPr>
        <w:annotationRef/>
      </w:r>
      <w:proofErr w:type="spellStart"/>
      <w:r>
        <w:t>rozbalovač</w:t>
      </w:r>
      <w:proofErr w:type="spellEnd"/>
    </w:p>
  </w:comment>
  <w:comment w:id="3" w:author="Toušková Ludmila, Mgr." w:date="2023-11-30T15:57:00Z" w:initials="TLM">
    <w:p w14:paraId="5E32D2A8" w14:textId="77777777" w:rsidR="00A31458" w:rsidRDefault="00A31458">
      <w:pPr>
        <w:pStyle w:val="Textkomente"/>
      </w:pPr>
      <w:r>
        <w:rPr>
          <w:rStyle w:val="Odkaznakoment"/>
        </w:rPr>
        <w:annotationRef/>
      </w:r>
      <w:proofErr w:type="spellStart"/>
      <w:r>
        <w:t>rozbalovač</w:t>
      </w:r>
      <w:proofErr w:type="spellEnd"/>
    </w:p>
  </w:comment>
  <w:comment w:id="4" w:author="Toušková Ludmila, Mgr." w:date="2023-12-01T08:58:00Z" w:initials="TLM">
    <w:p w14:paraId="3AA4A554" w14:textId="6F16EC43" w:rsidR="000F1679" w:rsidRDefault="000F1679">
      <w:pPr>
        <w:pStyle w:val="Textkomente"/>
      </w:pPr>
      <w:r>
        <w:rPr>
          <w:rStyle w:val="Odkaznakoment"/>
        </w:rPr>
        <w:annotationRef/>
      </w:r>
      <w:r w:rsidR="00870E7B">
        <w:t xml:space="preserve">Zde bude textová kotva, která bude odkazovat na tabulku výše nebo </w:t>
      </w:r>
      <w:proofErr w:type="spellStart"/>
      <w:r w:rsidR="00870E7B">
        <w:t>hyperlink</w:t>
      </w:r>
      <w:proofErr w:type="spellEnd"/>
      <w:r w:rsidR="00870E7B"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CC96A93" w15:done="0"/>
  <w15:commentEx w15:paraId="660A6004" w15:done="0"/>
  <w15:commentEx w15:paraId="371278C2" w15:done="0"/>
  <w15:commentEx w15:paraId="5E32D2A8" w15:done="0"/>
  <w15:commentEx w15:paraId="3AA4A55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141DF1" w16cex:dateUtc="2023-12-01T07:55:00Z"/>
  <w16cex:commentExtensible w16cex:durableId="29141E14" w16cex:dateUtc="2023-12-01T07:55:00Z"/>
  <w16cex:commentExtensible w16cex:durableId="29141E35" w16cex:dateUtc="2023-12-01T07:56:00Z"/>
  <w16cex:commentExtensible w16cex:durableId="29141E3B" w16cex:dateUtc="2023-12-01T07:56:00Z"/>
  <w16cex:commentExtensible w16cex:durableId="29141E42" w16cex:dateUtc="2023-12-01T07:56:00Z"/>
  <w16cex:commentExtensible w16cex:durableId="29141E50" w16cex:dateUtc="2023-12-01T07:56:00Z"/>
  <w16cex:commentExtensible w16cex:durableId="29141E5E" w16cex:dateUtc="2023-12-01T07:57:00Z"/>
  <w16cex:commentExtensible w16cex:durableId="29141E6D" w16cex:dateUtc="2023-12-01T07:57:00Z"/>
  <w16cex:commentExtensible w16cex:durableId="29141EBE" w16cex:dateUtc="2023-12-01T07:58:00Z"/>
  <w16cex:commentExtensible w16cex:durableId="29141EC7" w16cex:dateUtc="2023-12-01T07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C96A93" w16cid:durableId="29141CF8"/>
  <w16cid:commentId w16cid:paraId="660A6004" w16cid:durableId="29141CF9"/>
  <w16cid:commentId w16cid:paraId="371278C2" w16cid:durableId="29141CFA"/>
  <w16cid:commentId w16cid:paraId="46ADF5CD" w16cid:durableId="29141DF1"/>
  <w16cid:commentId w16cid:paraId="2850D2BE" w16cid:durableId="29141E14"/>
  <w16cid:commentId w16cid:paraId="6B42ED71" w16cid:durableId="29141E35"/>
  <w16cid:commentId w16cid:paraId="142F862A" w16cid:durableId="29141E3B"/>
  <w16cid:commentId w16cid:paraId="6EBACB1D" w16cid:durableId="29141E42"/>
  <w16cid:commentId w16cid:paraId="6335C35A" w16cid:durableId="29141E50"/>
  <w16cid:commentId w16cid:paraId="6ED1A2DC" w16cid:durableId="29141E5E"/>
  <w16cid:commentId w16cid:paraId="3903D4B5" w16cid:durableId="29141E6D"/>
  <w16cid:commentId w16cid:paraId="5E32D2A8" w16cid:durableId="29141CFF"/>
  <w16cid:commentId w16cid:paraId="3AA4A554" w16cid:durableId="29141EBE"/>
  <w16cid:commentId w16cid:paraId="46AC1063" w16cid:durableId="29141E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12D60"/>
    <w:multiLevelType w:val="hybridMultilevel"/>
    <w:tmpl w:val="DC2C13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1458C"/>
    <w:multiLevelType w:val="hybridMultilevel"/>
    <w:tmpl w:val="5DC0F702"/>
    <w:lvl w:ilvl="0" w:tplc="2C725C2C">
      <w:start w:val="1"/>
      <w:numFmt w:val="decimal"/>
      <w:lvlText w:val="%1."/>
      <w:lvlJc w:val="left"/>
      <w:pPr>
        <w:ind w:left="360" w:hanging="360"/>
      </w:pPr>
      <w:rPr>
        <w:rFonts w:hint="default"/>
        <w:color w:val="0563C1" w:themeColor="hyperlink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8B27AC"/>
    <w:multiLevelType w:val="hybridMultilevel"/>
    <w:tmpl w:val="F8B284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938AA"/>
    <w:multiLevelType w:val="multilevel"/>
    <w:tmpl w:val="FD0EC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231E47"/>
    <w:multiLevelType w:val="hybridMultilevel"/>
    <w:tmpl w:val="63A652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853A75"/>
    <w:multiLevelType w:val="multilevel"/>
    <w:tmpl w:val="92DEF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oušková Ludmila, Mgr.">
    <w15:presenceInfo w15:providerId="AD" w15:userId="S::ludmila.touskova@mvcr.cz::8b187a9a-1fb5-4f01-8d3a-1303f8f5f4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B57"/>
    <w:rsid w:val="0000174A"/>
    <w:rsid w:val="0006242B"/>
    <w:rsid w:val="00062482"/>
    <w:rsid w:val="000B0CAC"/>
    <w:rsid w:val="000B286A"/>
    <w:rsid w:val="000D61D5"/>
    <w:rsid w:val="000F1679"/>
    <w:rsid w:val="00121820"/>
    <w:rsid w:val="00126491"/>
    <w:rsid w:val="0013050E"/>
    <w:rsid w:val="0014464D"/>
    <w:rsid w:val="00154C84"/>
    <w:rsid w:val="001878C8"/>
    <w:rsid w:val="001A4CA0"/>
    <w:rsid w:val="00235631"/>
    <w:rsid w:val="002373EE"/>
    <w:rsid w:val="002625CA"/>
    <w:rsid w:val="00266117"/>
    <w:rsid w:val="002F0FA4"/>
    <w:rsid w:val="00305E21"/>
    <w:rsid w:val="003233EE"/>
    <w:rsid w:val="00354130"/>
    <w:rsid w:val="00360549"/>
    <w:rsid w:val="003C540B"/>
    <w:rsid w:val="003D3398"/>
    <w:rsid w:val="00430639"/>
    <w:rsid w:val="00460DFD"/>
    <w:rsid w:val="0049494B"/>
    <w:rsid w:val="004B4A17"/>
    <w:rsid w:val="004B5AB5"/>
    <w:rsid w:val="004F4896"/>
    <w:rsid w:val="00516788"/>
    <w:rsid w:val="00530BFB"/>
    <w:rsid w:val="00547CF4"/>
    <w:rsid w:val="00561DCD"/>
    <w:rsid w:val="00585A72"/>
    <w:rsid w:val="005B7E17"/>
    <w:rsid w:val="006106BB"/>
    <w:rsid w:val="00636553"/>
    <w:rsid w:val="006934B8"/>
    <w:rsid w:val="006B7736"/>
    <w:rsid w:val="006D35B5"/>
    <w:rsid w:val="00721097"/>
    <w:rsid w:val="007505BE"/>
    <w:rsid w:val="007861FF"/>
    <w:rsid w:val="007A7AE0"/>
    <w:rsid w:val="007C7B01"/>
    <w:rsid w:val="007F55E4"/>
    <w:rsid w:val="00804420"/>
    <w:rsid w:val="00820BDC"/>
    <w:rsid w:val="00862FC0"/>
    <w:rsid w:val="00864FCC"/>
    <w:rsid w:val="00870E7B"/>
    <w:rsid w:val="008710E0"/>
    <w:rsid w:val="008952A0"/>
    <w:rsid w:val="008B126C"/>
    <w:rsid w:val="008C54E4"/>
    <w:rsid w:val="008F2A5E"/>
    <w:rsid w:val="009400FB"/>
    <w:rsid w:val="009510DC"/>
    <w:rsid w:val="00953752"/>
    <w:rsid w:val="0097527F"/>
    <w:rsid w:val="00996E9D"/>
    <w:rsid w:val="009B7230"/>
    <w:rsid w:val="009D2AE3"/>
    <w:rsid w:val="009F2FA2"/>
    <w:rsid w:val="00A025D4"/>
    <w:rsid w:val="00A13482"/>
    <w:rsid w:val="00A31458"/>
    <w:rsid w:val="00A3694A"/>
    <w:rsid w:val="00A8482F"/>
    <w:rsid w:val="00AC5860"/>
    <w:rsid w:val="00AE1A3C"/>
    <w:rsid w:val="00AF13B8"/>
    <w:rsid w:val="00B1486F"/>
    <w:rsid w:val="00B17395"/>
    <w:rsid w:val="00B563C8"/>
    <w:rsid w:val="00B71BB0"/>
    <w:rsid w:val="00BC21B2"/>
    <w:rsid w:val="00C07097"/>
    <w:rsid w:val="00C51095"/>
    <w:rsid w:val="00CB3D34"/>
    <w:rsid w:val="00CB4D7F"/>
    <w:rsid w:val="00CC6380"/>
    <w:rsid w:val="00CD214C"/>
    <w:rsid w:val="00CE266C"/>
    <w:rsid w:val="00D120F5"/>
    <w:rsid w:val="00D237FA"/>
    <w:rsid w:val="00D25F4F"/>
    <w:rsid w:val="00D55F06"/>
    <w:rsid w:val="00D92B57"/>
    <w:rsid w:val="00D967B7"/>
    <w:rsid w:val="00DA28C1"/>
    <w:rsid w:val="00DA630F"/>
    <w:rsid w:val="00DB6035"/>
    <w:rsid w:val="00DE1B8F"/>
    <w:rsid w:val="00DF04E1"/>
    <w:rsid w:val="00E045F6"/>
    <w:rsid w:val="00E42629"/>
    <w:rsid w:val="00E643D0"/>
    <w:rsid w:val="00E82936"/>
    <w:rsid w:val="00EC4110"/>
    <w:rsid w:val="00ED703A"/>
    <w:rsid w:val="00F00984"/>
    <w:rsid w:val="00F35410"/>
    <w:rsid w:val="00F669C3"/>
    <w:rsid w:val="00F774C7"/>
    <w:rsid w:val="00F85FB1"/>
    <w:rsid w:val="00FB2681"/>
    <w:rsid w:val="00FD0D81"/>
    <w:rsid w:val="00FD6B8E"/>
    <w:rsid w:val="00FE08B3"/>
    <w:rsid w:val="00FE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2DA3"/>
  <w15:chartTrackingRefBased/>
  <w15:docId w15:val="{DD5840F7-6A2E-4EB1-BE21-E01A119F6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009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373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A134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1348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13482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A134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3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3Char">
    <w:name w:val="Nadpis 3 Char"/>
    <w:basedOn w:val="Standardnpsmoodstavce"/>
    <w:link w:val="Nadpis3"/>
    <w:uiPriority w:val="9"/>
    <w:rsid w:val="00A1348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A13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3482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ED70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D70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D70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70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703A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CE266C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2373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draznn">
    <w:name w:val="Emphasis"/>
    <w:basedOn w:val="Standardnpsmoodstavce"/>
    <w:uiPriority w:val="20"/>
    <w:qFormat/>
    <w:rsid w:val="002373EE"/>
    <w:rPr>
      <w:i/>
      <w:iCs/>
    </w:rPr>
  </w:style>
  <w:style w:type="paragraph" w:styleId="Revize">
    <w:name w:val="Revision"/>
    <w:hidden/>
    <w:uiPriority w:val="99"/>
    <w:semiHidden/>
    <w:rsid w:val="00B563C8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62FC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F009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readcrumbitem">
    <w:name w:val="breadcrumb__item"/>
    <w:basedOn w:val="Standardnpsmoodstavce"/>
    <w:rsid w:val="00F00984"/>
  </w:style>
  <w:style w:type="paragraph" w:styleId="Textbubliny">
    <w:name w:val="Balloon Text"/>
    <w:basedOn w:val="Normln"/>
    <w:link w:val="TextbublinyChar"/>
    <w:uiPriority w:val="99"/>
    <w:semiHidden/>
    <w:unhideWhenUsed/>
    <w:rsid w:val="00864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4FCC"/>
    <w:rPr>
      <w:rFonts w:ascii="Segoe U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5413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54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2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7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1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71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6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7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4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6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8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9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34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69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40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3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63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29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51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5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rs.gov.cz/navstivte-krajske-asistencni-centrum-pomoci-kacpu/" TargetMode="External"/><Relationship Id="rId18" Type="http://schemas.openxmlformats.org/officeDocument/2006/relationships/hyperlink" Target="http://www.mpsv.cz/web/cz/humanitarni-davka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https://frs.gov.cz/navody-docasna-ochrana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rs.gov.cz/docasna-ochrana/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https://davkyuk.mpsv.cz/" TargetMode="External"/><Relationship Id="rId23" Type="http://schemas.microsoft.com/office/2018/08/relationships/commentsExtensible" Target="commentsExtensible.xml"/><Relationship Id="rId10" Type="http://schemas.openxmlformats.org/officeDocument/2006/relationships/hyperlink" Target="https://www.mpsv.cz/humanitarni-davka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frs.gov.cz/statni-humanitarni-ubytovani/" TargetMode="External"/><Relationship Id="rId14" Type="http://schemas.openxmlformats.org/officeDocument/2006/relationships/hyperlink" Target="https://frs.gov.cz/navstivte-krajske-asistencni-centrum-pomoci-kacpu/" TargetMode="Externa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4AE4E03AABC0469860565BD8B7610B" ma:contentTypeVersion="0" ma:contentTypeDescription="Vytvoří nový dokument" ma:contentTypeScope="" ma:versionID="94982654ad41631f8c64a2c242a401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ADDFC-F5F1-4E28-8EBE-091D70BCF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7B01D6-A060-4CA4-915C-0867294E06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F89A3C-50F3-43C7-BFB1-D19ABB32DB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E22BEC-D7F3-4C99-BD10-EF399B11D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1516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Danyš Otmar, Mgr.</dc:creator>
  <cp:keywords/>
  <dc:description/>
  <cp:lastModifiedBy>M. Německá</cp:lastModifiedBy>
  <cp:revision>3</cp:revision>
  <cp:lastPrinted>2023-11-09T08:48:00Z</cp:lastPrinted>
  <dcterms:created xsi:type="dcterms:W3CDTF">2023-12-04T11:03:00Z</dcterms:created>
  <dcterms:modified xsi:type="dcterms:W3CDTF">2023-12-04T12:01:00Z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0x010100944AE4E03AABC0469860565BD8B7610B</vt:lpwstr>
  </property>
</Properties>
</file>